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2E" w:rsidRPr="00855334" w:rsidRDefault="001D072E">
      <w:pPr>
        <w:rPr>
          <w:sz w:val="8"/>
          <w:szCs w:val="8"/>
        </w:rPr>
      </w:pPr>
    </w:p>
    <w:p w:rsidR="00C15256" w:rsidRDefault="00C15256" w:rsidP="001736C2">
      <w:pPr>
        <w:pStyle w:val="SSurTitre"/>
      </w:pPr>
    </w:p>
    <w:p w:rsidR="00C15256" w:rsidRDefault="00C15256" w:rsidP="001736C2">
      <w:pPr>
        <w:pStyle w:val="SSurTitre"/>
      </w:pPr>
    </w:p>
    <w:p w:rsidR="0001332D" w:rsidRDefault="0001332D" w:rsidP="001736C2">
      <w:pPr>
        <w:pStyle w:val="SSurTitre"/>
        <w:rPr>
          <w:lang w:val="en-GB"/>
        </w:rPr>
      </w:pPr>
    </w:p>
    <w:p w:rsidR="0078339F" w:rsidRPr="00C67586" w:rsidRDefault="004B5E76" w:rsidP="001736C2">
      <w:pPr>
        <w:pStyle w:val="SSurTitre"/>
      </w:pPr>
      <w:r w:rsidRPr="00C67586">
        <w:t>Evaluations anticipees HAD en EHPAD</w:t>
      </w:r>
    </w:p>
    <w:p w:rsidR="00855334" w:rsidRDefault="0062066D" w:rsidP="00855334">
      <w:pPr>
        <w:pStyle w:val="STitreNote"/>
      </w:pPr>
      <w:r>
        <w:t>Note d’information</w:t>
      </w:r>
    </w:p>
    <w:p w:rsidR="00855334" w:rsidRDefault="00855334" w:rsidP="00855334">
      <w:pPr>
        <w:spacing w:after="240" w:line="240" w:lineRule="auto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3DF33F3" wp14:editId="04D8DA08">
                <wp:extent cx="1260000" cy="0"/>
                <wp:effectExtent l="0" t="0" r="35560" b="19050"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2EDF4B5" id="Connecteur droit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" strokecolor="#000091 [3215]" strokeweight="1.5pt">
                <w10:anchorlock/>
              </v:line>
            </w:pict>
          </mc:Fallback>
        </mc:AlternateContent>
      </w:r>
    </w:p>
    <w:p w:rsidR="00855334" w:rsidRDefault="00B27214" w:rsidP="00D93F45">
      <w:pPr>
        <w:pStyle w:val="SRUBRIQUE"/>
      </w:pPr>
      <w:r>
        <w:t>Contexte general</w:t>
      </w:r>
    </w:p>
    <w:p w:rsidR="00CB6558" w:rsidRDefault="00CB6558" w:rsidP="00CB6558"/>
    <w:p w:rsidR="00B27214" w:rsidRPr="00B27214" w:rsidRDefault="00B27214" w:rsidP="009F4DE0">
      <w:pPr>
        <w:pStyle w:val="SPuce1"/>
        <w:rPr>
          <w:b/>
          <w:bCs/>
          <w:color w:val="000000" w:themeColor="text1"/>
        </w:rPr>
      </w:pPr>
      <w:r>
        <w:t xml:space="preserve">Pour </w:t>
      </w:r>
      <w:r w:rsidRPr="00B27214">
        <w:rPr>
          <w:b/>
          <w:bCs/>
          <w:color w:val="000091" w:themeColor="text2"/>
        </w:rPr>
        <w:t>l’année 2022</w:t>
      </w:r>
      <w:r>
        <w:t xml:space="preserve">, </w:t>
      </w:r>
      <w:r w:rsidR="00C15256">
        <w:t>les crédits alloués</w:t>
      </w:r>
      <w:r w:rsidR="00C370CD">
        <w:t xml:space="preserve"> seront répartis</w:t>
      </w:r>
      <w:r w:rsidR="00C15256">
        <w:t xml:space="preserve"> à l’identique de l’année 2021 </w:t>
      </w:r>
      <w:r w:rsidR="007B1500">
        <w:t xml:space="preserve">soit </w:t>
      </w:r>
      <w:r w:rsidR="00C370CD">
        <w:t>en fonction du</w:t>
      </w:r>
      <w:r w:rsidR="00C15256">
        <w:t xml:space="preserve"> </w:t>
      </w:r>
      <w:r w:rsidRPr="00010AE7">
        <w:rPr>
          <w:rStyle w:val="STextebleu"/>
        </w:rPr>
        <w:t>nombre de résidents pr</w:t>
      </w:r>
      <w:r w:rsidR="0062066D">
        <w:rPr>
          <w:rStyle w:val="STextebleu"/>
        </w:rPr>
        <w:t>is en charge par l’HAD en EHPAD</w:t>
      </w:r>
      <w:r>
        <w:rPr>
          <w:rStyle w:val="STextebleu"/>
        </w:rPr>
        <w:t xml:space="preserve">. </w:t>
      </w:r>
      <w:r w:rsidR="00EE5A4D">
        <w:rPr>
          <w:rStyle w:val="STextebleu"/>
          <w:b w:val="0"/>
          <w:bCs/>
        </w:rPr>
        <w:t>L’enveloppe</w:t>
      </w:r>
      <w:r w:rsidRPr="00B27214">
        <w:rPr>
          <w:rStyle w:val="STextebleu"/>
          <w:b w:val="0"/>
          <w:bCs/>
        </w:rPr>
        <w:t xml:space="preserve"> de 2,2M € sera déléguée en </w:t>
      </w:r>
      <w:r w:rsidR="00EE5A4D">
        <w:rPr>
          <w:rStyle w:val="STextebleu"/>
          <w:b w:val="0"/>
          <w:bCs/>
        </w:rPr>
        <w:t xml:space="preserve">première </w:t>
      </w:r>
      <w:r w:rsidRPr="00B27214">
        <w:rPr>
          <w:rStyle w:val="STextebleu"/>
          <w:b w:val="0"/>
          <w:bCs/>
        </w:rPr>
        <w:t>circulaire budgétaire (avril/mai 2022)</w:t>
      </w:r>
      <w:r w:rsidR="007B1500">
        <w:rPr>
          <w:rStyle w:val="STextebleu"/>
          <w:b w:val="0"/>
          <w:bCs/>
        </w:rPr>
        <w:t>.</w:t>
      </w:r>
    </w:p>
    <w:p w:rsidR="00010AE7" w:rsidRDefault="00010AE7" w:rsidP="00010AE7">
      <w:pPr>
        <w:pStyle w:val="SPuce1"/>
        <w:numPr>
          <w:ilvl w:val="0"/>
          <w:numId w:val="0"/>
        </w:numPr>
        <w:rPr>
          <w:rStyle w:val="STextebleu"/>
        </w:rPr>
      </w:pPr>
    </w:p>
    <w:p w:rsidR="00B27214" w:rsidRPr="00C0544B" w:rsidRDefault="00B27214" w:rsidP="00C0544B">
      <w:pPr>
        <w:pStyle w:val="SPuce1"/>
        <w:rPr>
          <w:rStyle w:val="STextebleu"/>
          <w:b w:val="0"/>
          <w:bCs/>
          <w:color w:val="auto"/>
        </w:rPr>
      </w:pPr>
      <w:r>
        <w:rPr>
          <w:rStyle w:val="STextebleu"/>
          <w:b w:val="0"/>
          <w:bCs/>
          <w:color w:val="auto"/>
        </w:rPr>
        <w:t xml:space="preserve">A compter de </w:t>
      </w:r>
      <w:r w:rsidRPr="00C0544B">
        <w:rPr>
          <w:rStyle w:val="STextebleu"/>
          <w:color w:val="000091" w:themeColor="text2"/>
        </w:rPr>
        <w:t>2023</w:t>
      </w:r>
      <w:r>
        <w:rPr>
          <w:rStyle w:val="STextebleu"/>
          <w:b w:val="0"/>
          <w:bCs/>
          <w:color w:val="auto"/>
        </w:rPr>
        <w:t xml:space="preserve">, </w:t>
      </w:r>
      <w:r w:rsidR="00C370CD">
        <w:rPr>
          <w:rStyle w:val="STextebleu"/>
          <w:b w:val="0"/>
          <w:bCs/>
          <w:color w:val="auto"/>
        </w:rPr>
        <w:t xml:space="preserve">cette </w:t>
      </w:r>
      <w:r>
        <w:rPr>
          <w:rStyle w:val="STextebleu"/>
          <w:b w:val="0"/>
          <w:bCs/>
          <w:color w:val="auto"/>
        </w:rPr>
        <w:t xml:space="preserve">enveloppe </w:t>
      </w:r>
      <w:r w:rsidR="00C15256">
        <w:rPr>
          <w:rStyle w:val="STextebleu"/>
          <w:b w:val="0"/>
          <w:bCs/>
          <w:color w:val="auto"/>
        </w:rPr>
        <w:t>sera</w:t>
      </w:r>
      <w:r>
        <w:rPr>
          <w:rStyle w:val="STextebleu"/>
          <w:b w:val="0"/>
          <w:bCs/>
          <w:color w:val="auto"/>
        </w:rPr>
        <w:t xml:space="preserve"> déléguée sur la base du nombre d’évaluation</w:t>
      </w:r>
      <w:r w:rsidR="00C0544B">
        <w:rPr>
          <w:rStyle w:val="STextebleu"/>
          <w:b w:val="0"/>
          <w:bCs/>
          <w:color w:val="auto"/>
        </w:rPr>
        <w:t>s</w:t>
      </w:r>
      <w:r>
        <w:rPr>
          <w:rStyle w:val="STextebleu"/>
          <w:b w:val="0"/>
          <w:bCs/>
          <w:color w:val="auto"/>
        </w:rPr>
        <w:t xml:space="preserve"> anticipée</w:t>
      </w:r>
      <w:r w:rsidR="00C0544B">
        <w:rPr>
          <w:rStyle w:val="STextebleu"/>
          <w:b w:val="0"/>
          <w:bCs/>
          <w:color w:val="auto"/>
        </w:rPr>
        <w:t>s</w:t>
      </w:r>
      <w:r>
        <w:rPr>
          <w:rStyle w:val="STextebleu"/>
          <w:b w:val="0"/>
          <w:bCs/>
          <w:color w:val="auto"/>
        </w:rPr>
        <w:t xml:space="preserve"> effectivement réalisée</w:t>
      </w:r>
      <w:r w:rsidR="00C0544B">
        <w:rPr>
          <w:rStyle w:val="STextebleu"/>
          <w:b w:val="0"/>
          <w:bCs/>
          <w:color w:val="auto"/>
        </w:rPr>
        <w:t>s</w:t>
      </w:r>
      <w:r w:rsidR="00C370CD">
        <w:rPr>
          <w:rStyle w:val="STextebleu"/>
          <w:b w:val="0"/>
          <w:bCs/>
          <w:color w:val="auto"/>
        </w:rPr>
        <w:t xml:space="preserve"> et tracées</w:t>
      </w:r>
      <w:r>
        <w:rPr>
          <w:rStyle w:val="STextebleu"/>
          <w:b w:val="0"/>
          <w:bCs/>
          <w:color w:val="auto"/>
        </w:rPr>
        <w:t xml:space="preserve"> par l’HAD en EHPAD. Pour ce faire, un FICH</w:t>
      </w:r>
      <w:r w:rsidR="00EE5A4D">
        <w:rPr>
          <w:rStyle w:val="STextebleu"/>
          <w:b w:val="0"/>
          <w:bCs/>
          <w:color w:val="auto"/>
        </w:rPr>
        <w:t>SUP</w:t>
      </w:r>
      <w:r>
        <w:rPr>
          <w:rStyle w:val="STextebleu"/>
          <w:b w:val="0"/>
          <w:bCs/>
          <w:color w:val="auto"/>
        </w:rPr>
        <w:t xml:space="preserve"> sera mis en place par l’ATIH à compter d</w:t>
      </w:r>
      <w:r w:rsidR="00673B63">
        <w:rPr>
          <w:rStyle w:val="STextebleu"/>
          <w:b w:val="0"/>
          <w:bCs/>
          <w:color w:val="auto"/>
        </w:rPr>
        <w:t>u 1</w:t>
      </w:r>
      <w:r w:rsidR="00673B63" w:rsidRPr="00673B63">
        <w:rPr>
          <w:rStyle w:val="STextebleu"/>
          <w:b w:val="0"/>
          <w:bCs/>
          <w:color w:val="auto"/>
        </w:rPr>
        <w:t>er</w:t>
      </w:r>
      <w:r w:rsidR="00673B63">
        <w:rPr>
          <w:rStyle w:val="STextebleu"/>
          <w:b w:val="0"/>
          <w:bCs/>
          <w:color w:val="auto"/>
        </w:rPr>
        <w:t xml:space="preserve"> janvier </w:t>
      </w:r>
      <w:r>
        <w:rPr>
          <w:rStyle w:val="STextebleu"/>
          <w:b w:val="0"/>
          <w:bCs/>
          <w:color w:val="auto"/>
        </w:rPr>
        <w:t xml:space="preserve">2022 pour permettre aux établissements de </w:t>
      </w:r>
      <w:r w:rsidR="00C370CD">
        <w:rPr>
          <w:rStyle w:val="STextebleu"/>
          <w:b w:val="0"/>
          <w:bCs/>
          <w:color w:val="auto"/>
        </w:rPr>
        <w:t>recueillir</w:t>
      </w:r>
      <w:r>
        <w:rPr>
          <w:rStyle w:val="STextebleu"/>
          <w:b w:val="0"/>
          <w:bCs/>
          <w:color w:val="auto"/>
        </w:rPr>
        <w:t xml:space="preserve"> l’activité</w:t>
      </w:r>
      <w:r w:rsidR="00C0544B">
        <w:rPr>
          <w:rStyle w:val="STextebleu"/>
          <w:b w:val="0"/>
          <w:bCs/>
          <w:color w:val="auto"/>
        </w:rPr>
        <w:t>.</w:t>
      </w:r>
      <w:r>
        <w:rPr>
          <w:rStyle w:val="STextebleu"/>
          <w:b w:val="0"/>
          <w:bCs/>
          <w:color w:val="auto"/>
        </w:rPr>
        <w:t xml:space="preserve"> </w:t>
      </w:r>
    </w:p>
    <w:p w:rsidR="00C0544B" w:rsidRDefault="00C0544B" w:rsidP="00C0544B">
      <w:pPr>
        <w:pStyle w:val="SRUBRIQUE"/>
        <w:rPr>
          <w:rStyle w:val="STextebleu"/>
          <w:b/>
          <w:color w:val="FFFFFF" w:themeColor="background1"/>
        </w:rPr>
      </w:pPr>
      <w:r w:rsidRPr="00C0544B">
        <w:rPr>
          <w:rStyle w:val="STextebleu"/>
          <w:b/>
          <w:color w:val="FFFFFF" w:themeColor="background1"/>
        </w:rPr>
        <w:t>Accompagnement</w:t>
      </w:r>
      <w:r>
        <w:rPr>
          <w:rStyle w:val="STextebleu"/>
          <w:b/>
          <w:color w:val="FFFFFF" w:themeColor="background1"/>
        </w:rPr>
        <w:t xml:space="preserve"> du deploiement du dispositif</w:t>
      </w:r>
    </w:p>
    <w:p w:rsidR="00C0544B" w:rsidRDefault="00C0544B" w:rsidP="00C0544B"/>
    <w:p w:rsidR="00C0544B" w:rsidRPr="00C0544B" w:rsidRDefault="00C0544B" w:rsidP="00C0544B">
      <w:pPr>
        <w:pStyle w:val="SPuce1"/>
        <w:rPr>
          <w:b/>
          <w:bCs/>
          <w:color w:val="000000" w:themeColor="text1"/>
        </w:rPr>
      </w:pPr>
      <w:r w:rsidRPr="00C0544B">
        <w:rPr>
          <w:b/>
          <w:bCs/>
          <w:color w:val="000000" w:themeColor="text1"/>
        </w:rPr>
        <w:t>HAD :</w:t>
      </w:r>
    </w:p>
    <w:p w:rsidR="00C0544B" w:rsidRDefault="00C0544B" w:rsidP="00C0544B">
      <w:pPr>
        <w:pStyle w:val="SPuce2"/>
      </w:pPr>
      <w:r>
        <w:t xml:space="preserve">Annonce de la mise en place du recueil par le Ministre lors des Universités d’Hiver de la FNEHAD </w:t>
      </w:r>
    </w:p>
    <w:p w:rsidR="00C0544B" w:rsidRDefault="00C0544B" w:rsidP="00C0544B">
      <w:pPr>
        <w:pStyle w:val="SPuce2"/>
      </w:pPr>
      <w:r>
        <w:t>Diffusion d’une notice par le Ministère, accompagnement</w:t>
      </w:r>
      <w:r w:rsidR="000A3D4D">
        <w:t xml:space="preserve"> de la</w:t>
      </w:r>
      <w:r>
        <w:t xml:space="preserve"> FNEHAD auprès des adhérents </w:t>
      </w:r>
    </w:p>
    <w:p w:rsidR="00C0544B" w:rsidRDefault="00C0544B" w:rsidP="00C0544B">
      <w:pPr>
        <w:pStyle w:val="SPuce2"/>
        <w:numPr>
          <w:ilvl w:val="0"/>
          <w:numId w:val="0"/>
        </w:numPr>
      </w:pPr>
    </w:p>
    <w:p w:rsidR="00C0544B" w:rsidRPr="00C0544B" w:rsidRDefault="00C0544B" w:rsidP="00C0544B">
      <w:pPr>
        <w:pStyle w:val="SPuce1"/>
        <w:rPr>
          <w:b/>
          <w:bCs/>
          <w:color w:val="000000" w:themeColor="text1"/>
        </w:rPr>
      </w:pPr>
      <w:r w:rsidRPr="00C0544B">
        <w:rPr>
          <w:b/>
          <w:bCs/>
          <w:color w:val="000000" w:themeColor="text1"/>
        </w:rPr>
        <w:t xml:space="preserve">EHPAD : </w:t>
      </w:r>
    </w:p>
    <w:p w:rsidR="00C0544B" w:rsidRDefault="00C0544B" w:rsidP="00C0544B">
      <w:pPr>
        <w:pStyle w:val="SPuce2"/>
      </w:pPr>
      <w:r>
        <w:t>Communication à destination des EHPAD pour faire connaitre l’existence de la pratique des évaluations anticipées par l’HAD =&gt; Ministère/FNEHAD :</w:t>
      </w:r>
    </w:p>
    <w:p w:rsidR="005B7825" w:rsidRDefault="00C0544B" w:rsidP="00C0544B">
      <w:pPr>
        <w:pStyle w:val="SPuce2"/>
        <w:numPr>
          <w:ilvl w:val="0"/>
          <w:numId w:val="0"/>
        </w:numPr>
        <w:ind w:left="624" w:hanging="170"/>
        <w:rPr>
          <w:i/>
          <w:iCs/>
        </w:rPr>
      </w:pPr>
      <w:r w:rsidRPr="00C0544B">
        <w:rPr>
          <w:i/>
          <w:iCs/>
        </w:rPr>
        <w:t>Qu’est-ce qu’une évaluation anticipée ? Quand la faire ? Bénéfice pour le résident et pour l’EHPAD</w:t>
      </w:r>
    </w:p>
    <w:p w:rsidR="00C0544B" w:rsidRPr="00C0544B" w:rsidRDefault="005B7825" w:rsidP="005B7825">
      <w:pPr>
        <w:spacing w:line="240" w:lineRule="auto"/>
        <w:jc w:val="left"/>
        <w:rPr>
          <w:i/>
          <w:iCs/>
        </w:rPr>
      </w:pPr>
      <w:r>
        <w:rPr>
          <w:i/>
          <w:iCs/>
        </w:rPr>
        <w:br w:type="page"/>
      </w:r>
    </w:p>
    <w:p w:rsidR="008C64FA" w:rsidRDefault="005B7825" w:rsidP="003C7CFC">
      <w:pPr>
        <w:pStyle w:val="SRUBRIQUE"/>
      </w:pPr>
      <w:r>
        <w:rPr>
          <w:noProof/>
          <w:bdr w:val="none" w:sz="0" w:space="0" w:color="auto"/>
          <w:shd w:val="clear" w:color="auto" w:fill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115D6" wp14:editId="0C1F7DAD">
                <wp:simplePos x="0" y="0"/>
                <wp:positionH relativeFrom="column">
                  <wp:posOffset>-142240</wp:posOffset>
                </wp:positionH>
                <wp:positionV relativeFrom="paragraph">
                  <wp:posOffset>13970</wp:posOffset>
                </wp:positionV>
                <wp:extent cx="6772275" cy="9010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9010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F0EC0" id="Rectangle 1" o:spid="_x0000_s1026" style="position:absolute;margin-left:-11.2pt;margin-top:1.1pt;width:533.25pt;height:70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" filled="f" strokecolor="#000091 [3215]" strokeweight=".5pt"/>
            </w:pict>
          </mc:Fallback>
        </mc:AlternateContent>
      </w:r>
      <w:r w:rsidR="00940362">
        <w:t>Fiche évaluation anticipée</w:t>
      </w:r>
    </w:p>
    <w:p w:rsidR="00C0544B" w:rsidRDefault="00C0544B" w:rsidP="00C0544B"/>
    <w:p w:rsidR="00C0544B" w:rsidRPr="00C0544B" w:rsidRDefault="00C0544B" w:rsidP="00C0544B">
      <w:r>
        <w:t xml:space="preserve">Les éléments ci-après </w:t>
      </w:r>
      <w:r w:rsidR="00C15256">
        <w:t>ont vocation à préciser les modalités d’organisation relative</w:t>
      </w:r>
      <w:r w:rsidR="00C370CD">
        <w:t>s</w:t>
      </w:r>
      <w:r w:rsidR="00C15256">
        <w:t xml:space="preserve"> aux évaluations anticipées et sont </w:t>
      </w:r>
      <w:r w:rsidR="007B1500">
        <w:t xml:space="preserve">également intégrés </w:t>
      </w:r>
      <w:r>
        <w:t xml:space="preserve">dans la notice technique </w:t>
      </w:r>
      <w:r w:rsidR="0014669D">
        <w:t xml:space="preserve">de l’ATIH </w:t>
      </w:r>
      <w:r w:rsidR="00C370CD">
        <w:t xml:space="preserve">à destination des </w:t>
      </w:r>
      <w:r w:rsidR="000A3D4D">
        <w:t>établissements d’</w:t>
      </w:r>
      <w:r w:rsidR="00C370CD">
        <w:t>HAD.</w:t>
      </w:r>
    </w:p>
    <w:p w:rsidR="00BD4541" w:rsidRDefault="00BD4541" w:rsidP="003C7CFC">
      <w:pPr>
        <w:pStyle w:val="STITRE1"/>
        <w:numPr>
          <w:ilvl w:val="6"/>
          <w:numId w:val="11"/>
        </w:numPr>
        <w:ind w:left="284" w:hanging="284"/>
      </w:pPr>
      <w:r>
        <w:t>Définition de l’évaluation anticipée de l’HAD en EHPAD</w:t>
      </w:r>
    </w:p>
    <w:p w:rsidR="00010AE7" w:rsidRDefault="00BD4541" w:rsidP="00BD4541">
      <w:r w:rsidRPr="0014669D">
        <w:t xml:space="preserve">De nombreux établissements d’HAD pratiquent des évaluations anticipées de résidents en EHPAD autrement désignées « </w:t>
      </w:r>
      <w:r w:rsidRPr="0014669D">
        <w:rPr>
          <w:i/>
          <w:iCs/>
        </w:rPr>
        <w:t>préadmissions EHPAD</w:t>
      </w:r>
      <w:r w:rsidRPr="0014669D">
        <w:t xml:space="preserve"> », « </w:t>
      </w:r>
      <w:r w:rsidRPr="0014669D">
        <w:rPr>
          <w:i/>
          <w:iCs/>
        </w:rPr>
        <w:t>patients en veille</w:t>
      </w:r>
      <w:r w:rsidRPr="0014669D">
        <w:t xml:space="preserve"> » ou encore « </w:t>
      </w:r>
      <w:r w:rsidRPr="0014669D">
        <w:rPr>
          <w:i/>
          <w:iCs/>
        </w:rPr>
        <w:t>dossiers dormants</w:t>
      </w:r>
      <w:r w:rsidRPr="0014669D">
        <w:t xml:space="preserve"> ». </w:t>
      </w:r>
    </w:p>
    <w:p w:rsidR="0014669D" w:rsidRPr="0014669D" w:rsidRDefault="0014669D" w:rsidP="00BD4541"/>
    <w:p w:rsidR="00A34311" w:rsidRDefault="00BD4541" w:rsidP="00A34311">
      <w:pPr>
        <w:pStyle w:val="Commentaire"/>
      </w:pPr>
      <w:r w:rsidRPr="009D6462">
        <w:t xml:space="preserve">L’évaluation anticipée </w:t>
      </w:r>
      <w:r w:rsidR="00010AE7" w:rsidRPr="009D6462">
        <w:t>est réalisée pour des résidents en EHPAD dont l’état de santé est susceptible de se dégrader à courte échéance</w:t>
      </w:r>
      <w:r w:rsidR="0014669D" w:rsidRPr="009D6462">
        <w:t xml:space="preserve"> (phase palliative ou pathologies chroniques avec risque de décompensation symptomatique) </w:t>
      </w:r>
      <w:r w:rsidR="00C370CD">
        <w:t xml:space="preserve">et </w:t>
      </w:r>
      <w:r w:rsidR="0014669D" w:rsidRPr="009D6462">
        <w:t>qui ont émis le souhait de ne pas être transférés à l’hôpital</w:t>
      </w:r>
      <w:r w:rsidR="00A34311">
        <w:t xml:space="preserve"> ou pour lesquels les équipes de soins ont posé </w:t>
      </w:r>
      <w:r w:rsidR="0077692F">
        <w:t>la conduite à tenir</w:t>
      </w:r>
      <w:r w:rsidR="00A34311">
        <w:t xml:space="preserve"> après discussion collégiale. </w:t>
      </w:r>
    </w:p>
    <w:p w:rsidR="00D86C7E" w:rsidRDefault="00D86C7E" w:rsidP="00A34311">
      <w:pPr>
        <w:pStyle w:val="Commentaire"/>
      </w:pPr>
    </w:p>
    <w:p w:rsidR="00D86C7E" w:rsidRDefault="00D86C7E" w:rsidP="00D86C7E">
      <w:r>
        <w:t xml:space="preserve">Le dispositif </w:t>
      </w:r>
      <w:r w:rsidRPr="00BD4541">
        <w:t>évite des pri</w:t>
      </w:r>
      <w:r w:rsidR="007B1500">
        <w:t>ses en charge trop tardives et d</w:t>
      </w:r>
      <w:r w:rsidRPr="00BD4541">
        <w:t xml:space="preserve">es transferts en service d’urgence. L’évaluation anticipée des résidents présente </w:t>
      </w:r>
      <w:r w:rsidR="007B1500">
        <w:t xml:space="preserve">ainsi </w:t>
      </w:r>
      <w:r w:rsidRPr="00BD4541">
        <w:t>de nombreux intérêts pour le résident comme pour sa famille ainsi que pour l’ensemble des acteurs de son accompagnement et de sa prise en charge.</w:t>
      </w:r>
    </w:p>
    <w:p w:rsidR="00D86C7E" w:rsidRDefault="00D86C7E" w:rsidP="00D86C7E"/>
    <w:p w:rsidR="00D86C7E" w:rsidRDefault="00D86C7E" w:rsidP="00D86C7E">
      <w:r>
        <w:t xml:space="preserve">Les motifs de prises en soins peuvent être nombreux. </w:t>
      </w:r>
      <w:r w:rsidR="00940362">
        <w:t>A titre d’exemple</w:t>
      </w:r>
      <w:r w:rsidR="0077692F">
        <w:t>s</w:t>
      </w:r>
      <w:r w:rsidR="00940362">
        <w:t xml:space="preserve"> : </w:t>
      </w:r>
    </w:p>
    <w:p w:rsidR="00D86C7E" w:rsidRPr="00A71B4A" w:rsidRDefault="00D86C7E" w:rsidP="00D86C7E">
      <w:pPr>
        <w:pStyle w:val="SPuce2"/>
        <w:rPr>
          <w:i/>
          <w:iCs/>
        </w:rPr>
      </w:pPr>
      <w:r w:rsidRPr="00A71B4A">
        <w:rPr>
          <w:i/>
          <w:iCs/>
        </w:rPr>
        <w:t>Soins palliatif et accompagnement au décès</w:t>
      </w:r>
    </w:p>
    <w:p w:rsidR="00D86C7E" w:rsidRPr="00A71B4A" w:rsidRDefault="00D86C7E" w:rsidP="00D86C7E">
      <w:pPr>
        <w:pStyle w:val="SPuce2"/>
        <w:rPr>
          <w:i/>
          <w:iCs/>
        </w:rPr>
      </w:pPr>
      <w:r w:rsidRPr="00A71B4A">
        <w:rPr>
          <w:i/>
          <w:iCs/>
        </w:rPr>
        <w:t>Perte d’oralité (mise en place de PCA, prise en charge des symptômes pénibles, …)</w:t>
      </w:r>
    </w:p>
    <w:p w:rsidR="00D86C7E" w:rsidRPr="00A71B4A" w:rsidRDefault="00D86C7E" w:rsidP="00D86C7E">
      <w:pPr>
        <w:pStyle w:val="SPuce2"/>
        <w:rPr>
          <w:i/>
          <w:iCs/>
        </w:rPr>
      </w:pPr>
      <w:r w:rsidRPr="00A71B4A">
        <w:rPr>
          <w:i/>
          <w:iCs/>
        </w:rPr>
        <w:t>Décompensation</w:t>
      </w:r>
      <w:r w:rsidR="002D57BD">
        <w:rPr>
          <w:i/>
          <w:iCs/>
        </w:rPr>
        <w:t>s d’organes</w:t>
      </w:r>
      <w:r w:rsidRPr="00A71B4A">
        <w:rPr>
          <w:i/>
          <w:iCs/>
        </w:rPr>
        <w:t xml:space="preserve"> </w:t>
      </w:r>
      <w:r w:rsidR="002D57BD">
        <w:rPr>
          <w:i/>
          <w:iCs/>
        </w:rPr>
        <w:t>(</w:t>
      </w:r>
      <w:r w:rsidRPr="00A71B4A">
        <w:rPr>
          <w:i/>
          <w:iCs/>
        </w:rPr>
        <w:t>cardio-respiratoire</w:t>
      </w:r>
      <w:r w:rsidR="002D57BD">
        <w:rPr>
          <w:i/>
          <w:iCs/>
        </w:rPr>
        <w:t xml:space="preserve">, </w:t>
      </w:r>
      <w:r w:rsidR="00673B63">
        <w:rPr>
          <w:i/>
          <w:iCs/>
        </w:rPr>
        <w:t>rénale...</w:t>
      </w:r>
      <w:r w:rsidR="002D57BD">
        <w:rPr>
          <w:i/>
          <w:iCs/>
        </w:rPr>
        <w:t>)</w:t>
      </w:r>
    </w:p>
    <w:p w:rsidR="00D86C7E" w:rsidRPr="00A71B4A" w:rsidRDefault="00D86C7E" w:rsidP="00D86C7E">
      <w:pPr>
        <w:pStyle w:val="SPuce2"/>
        <w:rPr>
          <w:i/>
          <w:iCs/>
        </w:rPr>
      </w:pPr>
      <w:r w:rsidRPr="00A71B4A">
        <w:rPr>
          <w:i/>
          <w:iCs/>
        </w:rPr>
        <w:t>Pansements complexes avec nécessité appui HAD (expertise, analgésie MEOPA.)</w:t>
      </w:r>
    </w:p>
    <w:p w:rsidR="00A71B4A" w:rsidRDefault="00A71B4A" w:rsidP="00A34311">
      <w:pPr>
        <w:pStyle w:val="Commentaire"/>
      </w:pPr>
    </w:p>
    <w:p w:rsidR="00A34311" w:rsidRDefault="00A34311" w:rsidP="00A34311">
      <w:pPr>
        <w:pStyle w:val="Commentaire"/>
      </w:pPr>
      <w:r>
        <w:t>L’évaluation anticipée n’est possible que s</w:t>
      </w:r>
      <w:r w:rsidR="00D86C7E">
        <w:t xml:space="preserve">i elle </w:t>
      </w:r>
      <w:r>
        <w:t>répond aux critères suivants :</w:t>
      </w:r>
    </w:p>
    <w:p w:rsidR="00A71B4A" w:rsidRDefault="00A34311" w:rsidP="00A34311">
      <w:pPr>
        <w:pStyle w:val="SPuce2"/>
      </w:pPr>
      <w:r>
        <w:t>Le</w:t>
      </w:r>
      <w:r w:rsidR="0014669D" w:rsidRPr="009D6462">
        <w:t xml:space="preserve"> projet d’hospitalisation</w:t>
      </w:r>
      <w:r>
        <w:t xml:space="preserve"> envisagé</w:t>
      </w:r>
      <w:r w:rsidR="009D6462">
        <w:t xml:space="preserve"> </w:t>
      </w:r>
      <w:r>
        <w:t>doit</w:t>
      </w:r>
      <w:r w:rsidR="009D6462">
        <w:t xml:space="preserve"> répondre aux critères d’éligibilité d’une </w:t>
      </w:r>
      <w:r w:rsidR="00C15256">
        <w:t xml:space="preserve">prise en charge en </w:t>
      </w:r>
      <w:r w:rsidR="009D6462">
        <w:t>HAD</w:t>
      </w:r>
      <w:r w:rsidR="007B1500">
        <w:t>,</w:t>
      </w:r>
    </w:p>
    <w:p w:rsidR="00A71B4A" w:rsidRDefault="00A71B4A" w:rsidP="00A34311">
      <w:pPr>
        <w:pStyle w:val="SPuce2"/>
      </w:pPr>
      <w:r>
        <w:t>L’évaluation anticipée est réalisée s</w:t>
      </w:r>
      <w:r w:rsidR="00F66E3B" w:rsidRPr="009D6462">
        <w:t xml:space="preserve">ur </w:t>
      </w:r>
      <w:r w:rsidR="00A65741" w:rsidRPr="009D6462">
        <w:t xml:space="preserve">demande </w:t>
      </w:r>
      <w:r w:rsidR="00F66E3B" w:rsidRPr="009D6462">
        <w:t>de l’EHPAD</w:t>
      </w:r>
      <w:r w:rsidR="0014669D" w:rsidRPr="009D6462">
        <w:t xml:space="preserve"> et après décision collégiale médicale (médecin traitant, médecin coordonnateur de l’EHPAD et médecin praticien d’HAD), </w:t>
      </w:r>
    </w:p>
    <w:p w:rsidR="00A71B4A" w:rsidRDefault="00A71B4A" w:rsidP="00A34311">
      <w:pPr>
        <w:pStyle w:val="SPuce2"/>
      </w:pPr>
      <w:r>
        <w:t>Le consentement du</w:t>
      </w:r>
      <w:r w:rsidR="0014669D" w:rsidRPr="009D6462">
        <w:t xml:space="preserve"> résident</w:t>
      </w:r>
      <w:r>
        <w:t xml:space="preserve">, </w:t>
      </w:r>
      <w:r w:rsidR="000A3D4D">
        <w:t xml:space="preserve">de </w:t>
      </w:r>
      <w:r>
        <w:t xml:space="preserve">la personne de confiance, </w:t>
      </w:r>
      <w:r w:rsidR="000A3D4D">
        <w:t xml:space="preserve">de </w:t>
      </w:r>
      <w:r>
        <w:t xml:space="preserve">la famille ou </w:t>
      </w:r>
      <w:r w:rsidR="000A3D4D">
        <w:t>du</w:t>
      </w:r>
      <w:r>
        <w:t xml:space="preserve"> référent (tuteur) a été recueilli</w:t>
      </w:r>
      <w:r w:rsidR="007B1500">
        <w:t>.</w:t>
      </w:r>
    </w:p>
    <w:p w:rsidR="009D6462" w:rsidRDefault="00A71B4A" w:rsidP="00BD4541">
      <w:r>
        <w:t xml:space="preserve">Un fois l’évaluation anticipée réalisée, </w:t>
      </w:r>
      <w:r w:rsidR="0014669D" w:rsidRPr="009D6462">
        <w:t xml:space="preserve">le dossier administratif est créé et </w:t>
      </w:r>
      <w:r w:rsidR="009D6462" w:rsidRPr="009D6462">
        <w:t xml:space="preserve">les médecins se concertent sur l’élaboration </w:t>
      </w:r>
      <w:r w:rsidR="002D57BD">
        <w:t xml:space="preserve">du projet de soins personnalisé et </w:t>
      </w:r>
      <w:r w:rsidR="009D6462" w:rsidRPr="009D6462">
        <w:t>des prescriptions antici</w:t>
      </w:r>
      <w:r>
        <w:t>p</w:t>
      </w:r>
      <w:r w:rsidR="009D6462" w:rsidRPr="009D6462">
        <w:t xml:space="preserve">ées. </w:t>
      </w:r>
      <w:r w:rsidR="00F66E3B" w:rsidRPr="009D6462">
        <w:t xml:space="preserve">Cette évaluation est régulièrement actualisée au travers d’échanges entre les équipes de l’HAD et de </w:t>
      </w:r>
      <w:r w:rsidRPr="009D6462">
        <w:t>l’EHPAD.</w:t>
      </w:r>
      <w:r w:rsidR="009D6462" w:rsidRPr="009D6462">
        <w:t xml:space="preserve"> </w:t>
      </w:r>
    </w:p>
    <w:p w:rsidR="00856E24" w:rsidRPr="009D6462" w:rsidRDefault="00856E24" w:rsidP="00BD4541"/>
    <w:p w:rsidR="009D6462" w:rsidRPr="009D6462" w:rsidRDefault="00F66E3B" w:rsidP="00BD4541">
      <w:r w:rsidRPr="009D6462">
        <w:t>Lors</w:t>
      </w:r>
      <w:r w:rsidR="009D6462" w:rsidRPr="009D6462">
        <w:t>que le résident présente</w:t>
      </w:r>
      <w:r w:rsidRPr="009D6462">
        <w:t xml:space="preserve"> </w:t>
      </w:r>
      <w:r w:rsidR="009D6462" w:rsidRPr="009D6462">
        <w:t>une</w:t>
      </w:r>
      <w:r w:rsidRPr="009D6462">
        <w:t xml:space="preserve"> dégradation, </w:t>
      </w:r>
      <w:r w:rsidR="00A71B4A">
        <w:t xml:space="preserve">sur demande de l’EHPAD, </w:t>
      </w:r>
      <w:r w:rsidRPr="009D6462">
        <w:t>l’HAD</w:t>
      </w:r>
      <w:r w:rsidR="00A71B4A">
        <w:t xml:space="preserve"> </w:t>
      </w:r>
      <w:r w:rsidRPr="009D6462">
        <w:t xml:space="preserve">peut </w:t>
      </w:r>
      <w:r w:rsidR="00D86C7E">
        <w:t>ainsi</w:t>
      </w:r>
      <w:r w:rsidR="00D86C7E" w:rsidRPr="009D6462">
        <w:t xml:space="preserve"> </w:t>
      </w:r>
      <w:r w:rsidRPr="009D6462">
        <w:t xml:space="preserve">se mettre en place rapidement et organiser la prise en charge. </w:t>
      </w:r>
    </w:p>
    <w:p w:rsidR="009D6462" w:rsidRDefault="00D86C7E" w:rsidP="00BD4541">
      <w:pPr>
        <w:pStyle w:val="STITRE1"/>
      </w:pPr>
      <w:r>
        <w:t xml:space="preserve">Etapes indispensables de l’évaluation anticipée </w:t>
      </w:r>
    </w:p>
    <w:p w:rsidR="00302482" w:rsidRPr="00302482" w:rsidRDefault="00A80A3A" w:rsidP="00F66E3B">
      <w:pPr>
        <w:pStyle w:val="SPuce2"/>
        <w:rPr>
          <w:i/>
          <w:iCs/>
        </w:rPr>
      </w:pPr>
      <w:r w:rsidRPr="00A80A3A">
        <w:rPr>
          <w:b/>
          <w:bCs/>
          <w:i/>
          <w:iCs/>
        </w:rPr>
        <w:t>Signature d’une convention entre l’HAD et l’EHPAD</w:t>
      </w:r>
      <w:r w:rsidR="002D57BD">
        <w:rPr>
          <w:b/>
          <w:bCs/>
          <w:i/>
          <w:iCs/>
        </w:rPr>
        <w:t xml:space="preserve"> (ou d’un avenant si la convention existe déjà)</w:t>
      </w:r>
      <w:r>
        <w:t xml:space="preserve"> : la convention </w:t>
      </w:r>
      <w:r w:rsidR="009D6462">
        <w:t xml:space="preserve">cadre </w:t>
      </w:r>
      <w:r>
        <w:t>entre HAD et l’EHPAD doit prévoir</w:t>
      </w:r>
      <w:r w:rsidR="00302482">
        <w:t> :</w:t>
      </w:r>
    </w:p>
    <w:p w:rsidR="00302482" w:rsidRPr="00302482" w:rsidRDefault="00302482" w:rsidP="00302482">
      <w:pPr>
        <w:pStyle w:val="SPuce2"/>
        <w:numPr>
          <w:ilvl w:val="4"/>
          <w:numId w:val="11"/>
        </w:numPr>
        <w:rPr>
          <w:i/>
          <w:iCs/>
        </w:rPr>
      </w:pPr>
      <w:r>
        <w:t>La</w:t>
      </w:r>
      <w:r w:rsidR="00A80A3A">
        <w:t xml:space="preserve"> réalisation possible d’évaluation</w:t>
      </w:r>
      <w:r w:rsidR="009D6462">
        <w:t>s</w:t>
      </w:r>
      <w:r w:rsidR="00A80A3A">
        <w:t xml:space="preserve"> anticipée</w:t>
      </w:r>
      <w:r w:rsidR="009D6462">
        <w:t>s</w:t>
      </w:r>
      <w:r w:rsidR="00A80A3A">
        <w:t xml:space="preserve"> par l’HAD</w:t>
      </w:r>
    </w:p>
    <w:p w:rsidR="009D6462" w:rsidRPr="009D6462" w:rsidRDefault="00302482" w:rsidP="00302482">
      <w:pPr>
        <w:pStyle w:val="SPuce2"/>
        <w:numPr>
          <w:ilvl w:val="4"/>
          <w:numId w:val="11"/>
        </w:numPr>
        <w:rPr>
          <w:i/>
          <w:iCs/>
        </w:rPr>
      </w:pPr>
      <w:r w:rsidRPr="00302482">
        <w:t xml:space="preserve">Les engagements réciproques </w:t>
      </w:r>
      <w:r w:rsidR="001049E7">
        <w:t>de</w:t>
      </w:r>
      <w:r w:rsidRPr="00302482">
        <w:t xml:space="preserve"> chacune des parties pour la bonne réalisation des évaluations (</w:t>
      </w:r>
      <w:r w:rsidRPr="00302482">
        <w:rPr>
          <w:i/>
          <w:iCs/>
        </w:rPr>
        <w:t>exemple : l’EHPAD s’engage à informer régulièrement l’HAD de l’état de santé des résidents ayant fait l’objet d’une évaluation anticipée, l’HAD s’engage à intervenir dans un délai d’une demi-journée lors d’une demande d’intervention</w:t>
      </w:r>
      <w:r w:rsidRPr="00302482">
        <w:t>)</w:t>
      </w:r>
    </w:p>
    <w:p w:rsidR="00F66E3B" w:rsidRPr="00A80A3A" w:rsidRDefault="00D86C7E" w:rsidP="00A65741">
      <w:pPr>
        <w:pStyle w:val="SPuce2"/>
      </w:pPr>
      <w:r>
        <w:t>C</w:t>
      </w:r>
      <w:r w:rsidR="003C7CFC" w:rsidRPr="003C7CFC">
        <w:t>oordination entre les équipes HAD et de l’EHPAD</w:t>
      </w:r>
      <w:r w:rsidR="00F66E3B">
        <w:t xml:space="preserve"> : réalisation d’un </w:t>
      </w:r>
      <w:r w:rsidR="00F66E3B" w:rsidRPr="00A65741">
        <w:rPr>
          <w:b/>
          <w:bCs/>
          <w:i/>
          <w:iCs/>
        </w:rPr>
        <w:t>compte rendu de synthèse</w:t>
      </w:r>
      <w:r w:rsidR="00F66E3B">
        <w:t xml:space="preserve"> de l’évaluation et </w:t>
      </w:r>
      <w:r w:rsidR="00F66E3B" w:rsidRPr="00A65741">
        <w:rPr>
          <w:b/>
          <w:bCs/>
          <w:i/>
          <w:iCs/>
        </w:rPr>
        <w:t>d’un projet de soins personnalisé</w:t>
      </w:r>
    </w:p>
    <w:p w:rsidR="00A80A3A" w:rsidRPr="00302482" w:rsidRDefault="00A80A3A" w:rsidP="00A80A3A">
      <w:pPr>
        <w:pStyle w:val="SPuce2"/>
        <w:numPr>
          <w:ilvl w:val="4"/>
          <w:numId w:val="11"/>
        </w:numPr>
      </w:pPr>
      <w:r w:rsidRPr="00302482">
        <w:t xml:space="preserve">Le compte rendu de synthèse est réalisé par l’HAD et partagé avec l’EHPAD. Celui-ci doit contenir </w:t>
      </w:r>
      <w:r w:rsidRPr="00302482">
        <w:rPr>
          <w:i/>
          <w:iCs/>
        </w:rPr>
        <w:t>a minima</w:t>
      </w:r>
      <w:r w:rsidRPr="00302482">
        <w:t xml:space="preserve"> : </w:t>
      </w:r>
      <w:r w:rsidR="00A65741" w:rsidRPr="00302482">
        <w:t>l</w:t>
      </w:r>
      <w:r w:rsidR="00302482">
        <w:t>e ou les critères d’</w:t>
      </w:r>
      <w:r w:rsidR="00A65741" w:rsidRPr="00302482">
        <w:t>éligibilité à l’HAD d</w:t>
      </w:r>
      <w:r w:rsidR="001049E7">
        <w:t>e la prise en charge</w:t>
      </w:r>
      <w:r w:rsidR="00A65741" w:rsidRPr="00302482">
        <w:t xml:space="preserve">, </w:t>
      </w:r>
      <w:r w:rsidRPr="00302482">
        <w:t>les</w:t>
      </w:r>
      <w:r w:rsidR="0077692F">
        <w:t xml:space="preserve"> coordonnées des</w:t>
      </w:r>
      <w:r w:rsidRPr="00302482">
        <w:t xml:space="preserve"> personnes ayant participé à la réunion de coordination, l’évaluation clinique</w:t>
      </w:r>
      <w:r w:rsidR="00302482">
        <w:t xml:space="preserve"> du résident</w:t>
      </w:r>
      <w:r w:rsidRPr="00302482">
        <w:t xml:space="preserve">, le </w:t>
      </w:r>
      <w:r w:rsidR="00A65741" w:rsidRPr="00302482">
        <w:t>projet</w:t>
      </w:r>
      <w:r w:rsidR="00302482">
        <w:t xml:space="preserve"> </w:t>
      </w:r>
      <w:r w:rsidR="001049E7">
        <w:t>thérapeutique</w:t>
      </w:r>
      <w:r w:rsidR="00A65741" w:rsidRPr="00302482">
        <w:t xml:space="preserve"> </w:t>
      </w:r>
    </w:p>
    <w:p w:rsidR="00A80A3A" w:rsidRPr="00302482" w:rsidRDefault="00A80A3A" w:rsidP="00A80A3A">
      <w:pPr>
        <w:pStyle w:val="SPuce2"/>
        <w:numPr>
          <w:ilvl w:val="4"/>
          <w:numId w:val="11"/>
        </w:numPr>
      </w:pPr>
      <w:r w:rsidRPr="00302482">
        <w:t>Le compte rendu peut être inclus dans le DLU EHPAD</w:t>
      </w:r>
    </w:p>
    <w:p w:rsidR="003C7CFC" w:rsidRPr="00F66E3B" w:rsidRDefault="003C7CFC" w:rsidP="00F66E3B">
      <w:pPr>
        <w:pStyle w:val="SPuce2"/>
      </w:pPr>
      <w:r w:rsidRPr="00F66E3B">
        <w:t>Création du dossier patient</w:t>
      </w:r>
      <w:r w:rsidR="00A80A3A">
        <w:t xml:space="preserve"> dans le DPI de l’HAD : </w:t>
      </w:r>
      <w:r w:rsidR="00302482">
        <w:t>Création d’</w:t>
      </w:r>
      <w:r w:rsidR="00A80A3A">
        <w:t xml:space="preserve">un dossier patient </w:t>
      </w:r>
      <w:r w:rsidR="00C370CD">
        <w:t xml:space="preserve">correspondant à l’évaluation anticipée du patient </w:t>
      </w:r>
    </w:p>
    <w:p w:rsidR="003C7CFC" w:rsidRPr="003C7CFC" w:rsidRDefault="003C7CFC" w:rsidP="00F66E3B">
      <w:pPr>
        <w:pStyle w:val="SPuce2"/>
      </w:pPr>
      <w:r w:rsidRPr="006C0CBA">
        <w:rPr>
          <w:b/>
          <w:bCs/>
          <w:i/>
          <w:iCs/>
        </w:rPr>
        <w:t>Réalisation des prescriptions anticipées personnalisées</w:t>
      </w:r>
      <w:r w:rsidR="00F66E3B">
        <w:t> : les prescriptions anticipées peuvent être inclus</w:t>
      </w:r>
      <w:r w:rsidR="002D57BD">
        <w:t>es</w:t>
      </w:r>
      <w:r w:rsidR="00F66E3B">
        <w:t xml:space="preserve"> dans le compte rendu de synthèse</w:t>
      </w:r>
    </w:p>
    <w:p w:rsidR="0077692F" w:rsidRDefault="00D86C7E" w:rsidP="00C67586">
      <w:pPr>
        <w:pStyle w:val="SPuce2"/>
      </w:pPr>
      <w:r>
        <w:t>Si le</w:t>
      </w:r>
      <w:r w:rsidR="003C7CFC">
        <w:t xml:space="preserve"> résident </w:t>
      </w:r>
      <w:r>
        <w:t>fait</w:t>
      </w:r>
      <w:r w:rsidR="003C7CFC">
        <w:t xml:space="preserve"> l’objet d’une admission </w:t>
      </w:r>
      <w:r w:rsidR="003C7CFC" w:rsidRPr="003C7CFC">
        <w:rPr>
          <w:b/>
          <w:bCs/>
          <w:i/>
          <w:iCs/>
        </w:rPr>
        <w:t>dans les 7 jours</w:t>
      </w:r>
      <w:r>
        <w:rPr>
          <w:b/>
          <w:bCs/>
          <w:i/>
          <w:iCs/>
        </w:rPr>
        <w:t>, l’évaluation ne peut être considéré</w:t>
      </w:r>
      <w:r w:rsidR="002D57BD">
        <w:rPr>
          <w:b/>
          <w:bCs/>
          <w:i/>
          <w:iCs/>
        </w:rPr>
        <w:t>e</w:t>
      </w:r>
      <w:r>
        <w:rPr>
          <w:b/>
          <w:bCs/>
          <w:i/>
          <w:iCs/>
        </w:rPr>
        <w:t xml:space="preserve"> comme anticipée</w:t>
      </w:r>
    </w:p>
    <w:p w:rsidR="001049E7" w:rsidRDefault="0077692F" w:rsidP="0077692F">
      <w:pPr>
        <w:pStyle w:val="SPuce2"/>
      </w:pPr>
      <w:r>
        <w:t>L</w:t>
      </w:r>
      <w:r w:rsidR="001049E7">
        <w:t>es équipes de l’EHPAD et de l’HAD poursuivent des échanges réguliers afin d’actualiser le projet thérapeutique et tiennent informés le médecin traitant de</w:t>
      </w:r>
      <w:r>
        <w:t xml:space="preserve"> l’</w:t>
      </w:r>
      <w:r w:rsidR="001049E7">
        <w:t>évolution</w:t>
      </w:r>
      <w:r w:rsidR="00C370CD">
        <w:t xml:space="preserve"> de santé </w:t>
      </w:r>
      <w:r w:rsidR="00673B63">
        <w:t>des patients</w:t>
      </w:r>
      <w:r w:rsidR="001049E7">
        <w:t>.</w:t>
      </w:r>
    </w:p>
    <w:p w:rsidR="001049E7" w:rsidRDefault="001049E7">
      <w:pPr>
        <w:spacing w:line="240" w:lineRule="auto"/>
        <w:jc w:val="left"/>
      </w:pPr>
      <w:r>
        <w:br w:type="page"/>
      </w:r>
    </w:p>
    <w:p w:rsidR="001049E7" w:rsidRPr="004A23F2" w:rsidRDefault="00C67586" w:rsidP="004A23F2">
      <w:pPr>
        <w:spacing w:line="240" w:lineRule="auto"/>
        <w:jc w:val="center"/>
        <w:rPr>
          <w:b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24FB8A" wp14:editId="38D29E9F">
                <wp:simplePos x="0" y="0"/>
                <wp:positionH relativeFrom="column">
                  <wp:posOffset>1424305</wp:posOffset>
                </wp:positionH>
                <wp:positionV relativeFrom="paragraph">
                  <wp:posOffset>8904605</wp:posOffset>
                </wp:positionV>
                <wp:extent cx="2962275" cy="438150"/>
                <wp:effectExtent l="0" t="0" r="28575" b="190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1049E7" w:rsidRDefault="001049E7" w:rsidP="001049E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6.C Notification dans le DLU EHPAD de l’évaluation anticipée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4FB8A"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left:0;text-align:left;margin-left:112.15pt;margin-top:701.15pt;width:233.25pt;height:3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" fillcolor="window" strokecolor="#7030a0" strokeweight=".5pt">
                <v:textbox>
                  <w:txbxContent>
                    <w:p w:rsidR="001049E7" w:rsidRDefault="001049E7" w:rsidP="001049E7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  <w:color w:val="7030A0"/>
                        </w:rPr>
                        <w:t>6.C Notification dans le DLU EHPAD de l’évaluation anticipée</w:t>
                      </w:r>
                    </w:p>
                  </w:txbxContent>
                </v:textbox>
              </v:shape>
            </w:pict>
          </mc:Fallback>
        </mc:AlternateContent>
      </w:r>
      <w:r w:rsidR="001049E7">
        <w:rPr>
          <w:b/>
          <w:sz w:val="28"/>
        </w:rPr>
        <w:t>LOGIGRAMME DE LA MISE EN ŒUVRE DU DISPOSITIF DE PREADMISSION DES RESIDENTS D’EHPAD EN HAD</w:t>
      </w:r>
    </w:p>
    <w:tbl>
      <w:tblPr>
        <w:tblStyle w:val="Grilledutableau"/>
        <w:tblW w:w="10480" w:type="dxa"/>
        <w:tblLook w:val="04A0" w:firstRow="1" w:lastRow="0" w:firstColumn="1" w:lastColumn="0" w:noHBand="0" w:noVBand="1"/>
      </w:tblPr>
      <w:tblGrid>
        <w:gridCol w:w="1971"/>
        <w:gridCol w:w="7409"/>
        <w:gridCol w:w="1100"/>
      </w:tblGrid>
      <w:tr w:rsidR="001049E7" w:rsidRPr="001049E7" w:rsidTr="001049E7">
        <w:trPr>
          <w:trHeight w:val="506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1049E7" w:rsidRDefault="001049E7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Acteurs</w:t>
            </w:r>
          </w:p>
        </w:tc>
        <w:tc>
          <w:tcPr>
            <w:tcW w:w="8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1049E7" w:rsidRDefault="001049E7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Mise en œuvre du dispositif</w:t>
            </w:r>
            <w:r>
              <w:rPr>
                <w:sz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</w:rPr>
              <w:t>de préadmission des résidents d’EHPAD en HAD</w:t>
            </w:r>
          </w:p>
        </w:tc>
      </w:tr>
      <w:tr w:rsidR="001049E7" w:rsidTr="001049E7">
        <w:trPr>
          <w:cantSplit/>
          <w:trHeight w:val="5386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D9F3"/>
          </w:tcPr>
          <w:p w:rsidR="001049E7" w:rsidRDefault="001049E7">
            <w:pPr>
              <w:spacing w:line="240" w:lineRule="auto"/>
              <w:rPr>
                <w:color w:val="auto"/>
                <w:sz w:val="22"/>
                <w:highlight w:val="yellow"/>
              </w:rPr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1C0A2A" wp14:editId="65BE9CE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1337945</wp:posOffset>
                      </wp:positionV>
                      <wp:extent cx="1143000" cy="771525"/>
                      <wp:effectExtent l="0" t="0" r="19050" b="28575"/>
                      <wp:wrapNone/>
                      <wp:docPr id="41" name="Rectangle à coins arrondi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7715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49E7" w:rsidRDefault="001049E7" w:rsidP="001049E7">
                                  <w:pPr>
                                    <w:ind w:left="-142" w:right="-240"/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EHPAD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: médecin coordonnateur / IDEC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1C0A2A" id="Rectangle à coins arrondis 41" o:spid="_x0000_s1027" style="position:absolute;left:0;text-align:left;margin-left:-1pt;margin-top:105.35pt;width:90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" filled="f" strokecolor="#7030a0" strokeweight="2pt">
                      <v:textbox>
                        <w:txbxContent>
                          <w:p w:rsidR="001049E7" w:rsidRDefault="001049E7" w:rsidP="001049E7">
                            <w:pPr>
                              <w:ind w:left="-142" w:right="-240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EHPAD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: médecin coordonnateur / IDEC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968491" wp14:editId="15688B1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20955</wp:posOffset>
                      </wp:positionV>
                      <wp:extent cx="1143000" cy="904875"/>
                      <wp:effectExtent l="0" t="0" r="19050" b="28575"/>
                      <wp:wrapNone/>
                      <wp:docPr id="35" name="Rectangle à coins arrondi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9048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49E7" w:rsidRDefault="001049E7" w:rsidP="001049E7">
                                  <w:pPr>
                                    <w:ind w:left="-142" w:right="-180"/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EHPAD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: médecin coordonnateur</w:t>
                                  </w:r>
                                  <w:r w:rsidR="00F23A32"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/ </w:t>
                                  </w:r>
                                </w:p>
                                <w:p w:rsidR="001049E7" w:rsidRDefault="001049E7" w:rsidP="001049E7">
                                  <w:pPr>
                                    <w:ind w:left="-142" w:right="-180"/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Médecin traitant</w:t>
                                  </w:r>
                                  <w:r w:rsidR="00F23A32">
                                    <w:rPr>
                                      <w:b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(MT)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968491" id="Rectangle à coins arrondis 35" o:spid="_x0000_s1028" style="position:absolute;left:0;text-align:left;margin-left:-1.15pt;margin-top:1.65pt;width:90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" filled="f" strokecolor="#7030a0" strokeweight="2pt">
                      <v:textbox>
                        <w:txbxContent>
                          <w:p w:rsidR="001049E7" w:rsidRDefault="001049E7" w:rsidP="001049E7">
                            <w:pPr>
                              <w:ind w:left="-142" w:right="-180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EHPAD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: médecin coordonnateur</w:t>
                            </w:r>
                            <w:r w:rsidR="00F23A32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/ </w:t>
                            </w:r>
                          </w:p>
                          <w:p w:rsidR="001049E7" w:rsidRDefault="001049E7" w:rsidP="001049E7">
                            <w:pPr>
                              <w:ind w:left="-142" w:right="-180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Médecin traitant</w:t>
                            </w:r>
                            <w:r w:rsidR="00F23A32"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(MT)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8D9F3"/>
          </w:tcPr>
          <w:p w:rsidR="001049E7" w:rsidRDefault="001049E7">
            <w:pPr>
              <w:pStyle w:val="Paragraphedeliste"/>
              <w:spacing w:line="240" w:lineRule="auto"/>
              <w:ind w:left="0"/>
              <w:jc w:val="center"/>
              <w:rPr>
                <w:b/>
                <w:sz w:val="12"/>
              </w:rPr>
            </w:pPr>
          </w:p>
          <w:p w:rsidR="001049E7" w:rsidRDefault="001049E7">
            <w:pPr>
              <w:pStyle w:val="Paragraphedeliste"/>
              <w:spacing w:line="240" w:lineRule="auto"/>
              <w:ind w:left="0"/>
              <w:jc w:val="center"/>
              <w:rPr>
                <w:b/>
                <w:sz w:val="22"/>
              </w:rPr>
            </w:pPr>
            <w:r>
              <w:rPr>
                <w:b/>
              </w:rPr>
              <w:t>Repérer les résidents dont l’état de santé pourrait évoluer et nécessiter une hospitalisation</w:t>
            </w:r>
          </w:p>
          <w:p w:rsidR="001049E7" w:rsidRDefault="001049E7">
            <w:pPr>
              <w:spacing w:line="240" w:lineRule="auto"/>
              <w:rPr>
                <w:sz w:val="14"/>
              </w:rPr>
            </w:pPr>
          </w:p>
          <w:p w:rsidR="001049E7" w:rsidRDefault="001049E7">
            <w:pPr>
              <w:spacing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</w:rPr>
              <w:t>Pour chaque résident repéré :</w:t>
            </w:r>
          </w:p>
          <w:p w:rsidR="001049E7" w:rsidRDefault="001049E7">
            <w:pPr>
              <w:spacing w:line="240" w:lineRule="auto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ABBD3A" wp14:editId="658740CC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97155</wp:posOffset>
                      </wp:positionV>
                      <wp:extent cx="4467225" cy="1003300"/>
                      <wp:effectExtent l="0" t="0" r="28575" b="25400"/>
                      <wp:wrapNone/>
                      <wp:docPr id="34" name="Zone de tex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7225" cy="1003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:rsidR="001049E7" w:rsidRDefault="001049E7" w:rsidP="001049E7">
                                  <w:pPr>
                                    <w:pStyle w:val="Paragraphedeliste"/>
                                    <w:numPr>
                                      <w:ilvl w:val="0"/>
                                      <w:numId w:val="18"/>
                                    </w:numPr>
                                    <w:spacing w:after="12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7030A0"/>
                                    </w:rPr>
                                    <w:t>Echange avec le médecin traitant (MT)</w:t>
                                  </w:r>
                                  <w:r>
                                    <w:rPr>
                                      <w:color w:val="7030A0"/>
                                    </w:rPr>
                                    <w:t xml:space="preserve"> pour :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1049E7" w:rsidRDefault="001049E7" w:rsidP="001049E7">
                                  <w:pPr>
                                    <w:pStyle w:val="Paragraphedeliste"/>
                                    <w:numPr>
                                      <w:ilvl w:val="0"/>
                                      <w:numId w:val="19"/>
                                    </w:numPr>
                                    <w:spacing w:line="240" w:lineRule="auto"/>
                                    <w:ind w:left="142" w:hanging="142"/>
                                    <w:jc w:val="left"/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</w:rPr>
                                    <w:t>Évaluer conjointement les décompensations prévisibles</w:t>
                                  </w:r>
                                  <w:r>
                                    <w:rPr>
                                      <w:color w:val="7030A0"/>
                                    </w:rPr>
                                    <w:t xml:space="preserve"> de l’état de santé du patient pouvant faire l’objet d’une HAD</w:t>
                                  </w:r>
                                </w:p>
                                <w:p w:rsidR="001049E7" w:rsidRDefault="001049E7" w:rsidP="001049E7">
                                  <w:pPr>
                                    <w:pStyle w:val="Paragraphedeliste"/>
                                    <w:numPr>
                                      <w:ilvl w:val="0"/>
                                      <w:numId w:val="19"/>
                                    </w:numPr>
                                    <w:spacing w:after="160" w:line="256" w:lineRule="auto"/>
                                    <w:ind w:left="142" w:hanging="142"/>
                                    <w:jc w:val="left"/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</w:rPr>
                                    <w:t>Recueillir son accord</w:t>
                                  </w:r>
                                  <w:r>
                                    <w:rPr>
                                      <w:color w:val="7030A0"/>
                                    </w:rPr>
                                    <w:t xml:space="preserve"> pour inclure le patient dans le dispositif</w:t>
                                  </w:r>
                                </w:p>
                                <w:p w:rsidR="001049E7" w:rsidRDefault="001049E7" w:rsidP="001049E7">
                                  <w:pPr>
                                    <w:pStyle w:val="Paragraphedeliste"/>
                                    <w:numPr>
                                      <w:ilvl w:val="0"/>
                                      <w:numId w:val="19"/>
                                    </w:numPr>
                                    <w:spacing w:after="160" w:line="256" w:lineRule="auto"/>
                                    <w:ind w:left="142" w:hanging="142"/>
                                    <w:jc w:val="left"/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</w:rPr>
                                    <w:t xml:space="preserve">Solliciter l’HAD pour une évaluation commune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BBD3A" id="Zone de texte 34" o:spid="_x0000_s1029" type="#_x0000_t202" style="position:absolute;left:0;text-align:left;margin-left:9.8pt;margin-top:7.65pt;width:351.75pt;height: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" fillcolor="white [3201]" strokecolor="#7030a0" strokeweight=".5pt">
                      <v:textbox>
                        <w:txbxContent>
                          <w:p w:rsidR="001049E7" w:rsidRDefault="001049E7" w:rsidP="001049E7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120" w:line="240" w:lineRule="auto"/>
                              <w:jc w:val="center"/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Echange avec le médecin traitant (MT)</w:t>
                            </w:r>
                            <w:r>
                              <w:rPr>
                                <w:color w:val="7030A0"/>
                              </w:rPr>
                              <w:t xml:space="preserve"> pour :</w:t>
                            </w:r>
                            <w:r>
                              <w:t xml:space="preserve"> </w:t>
                            </w:r>
                          </w:p>
                          <w:p w:rsidR="001049E7" w:rsidRDefault="001049E7" w:rsidP="001049E7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ind w:left="142" w:hanging="142"/>
                              <w:jc w:val="left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Évaluer conjointement les décompensations prévisibles</w:t>
                            </w:r>
                            <w:r>
                              <w:rPr>
                                <w:color w:val="7030A0"/>
                              </w:rPr>
                              <w:t xml:space="preserve"> de l’état de santé du patient pouvant faire l’objet d’une HAD</w:t>
                            </w:r>
                          </w:p>
                          <w:p w:rsidR="001049E7" w:rsidRDefault="001049E7" w:rsidP="001049E7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160" w:line="256" w:lineRule="auto"/>
                              <w:ind w:left="142" w:hanging="142"/>
                              <w:jc w:val="left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Recueillir son accord</w:t>
                            </w:r>
                            <w:r>
                              <w:rPr>
                                <w:color w:val="7030A0"/>
                              </w:rPr>
                              <w:t xml:space="preserve"> pour inclure le patient dans le dispositif</w:t>
                            </w:r>
                          </w:p>
                          <w:p w:rsidR="001049E7" w:rsidRDefault="001049E7" w:rsidP="001049E7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160" w:line="256" w:lineRule="auto"/>
                              <w:ind w:left="142" w:hanging="142"/>
                              <w:jc w:val="left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 xml:space="preserve">Solliciter l’HAD pour une évaluation commune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CDAD13" wp14:editId="3D757903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2204085</wp:posOffset>
                      </wp:positionV>
                      <wp:extent cx="1475740" cy="1343025"/>
                      <wp:effectExtent l="0" t="0" r="10160" b="28575"/>
                      <wp:wrapNone/>
                      <wp:docPr id="33" name="Zone de tex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5740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:rsidR="001049E7" w:rsidRDefault="001049E7" w:rsidP="001049E7">
                                  <w:pPr>
                                    <w:spacing w:line="240" w:lineRule="auto"/>
                                    <w:ind w:left="-142" w:right="-62"/>
                                    <w:jc w:val="center"/>
                                    <w:rPr>
                                      <w:b/>
                                      <w:color w:val="7030A0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</w:rPr>
                                    <w:t>3.B Interruption du processus</w:t>
                                  </w:r>
                                </w:p>
                                <w:p w:rsidR="001049E7" w:rsidRDefault="001049E7" w:rsidP="001049E7">
                                  <w:pPr>
                                    <w:spacing w:line="240" w:lineRule="auto"/>
                                    <w:ind w:right="-62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 xml:space="preserve">Prévoir ultérieurement une nouvelle information détaillée du MT et/ou du patient et de sa famille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DAD13" id="Zone de texte 33" o:spid="_x0000_s1030" type="#_x0000_t202" style="position:absolute;left:0;text-align:left;margin-left:247.75pt;margin-top:173.55pt;width:116.2pt;height:10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" fillcolor="white [3201]" strokecolor="#7030a0" strokeweight=".5pt">
                      <v:textbox>
                        <w:txbxContent>
                          <w:p w:rsidR="001049E7" w:rsidRDefault="001049E7" w:rsidP="001049E7">
                            <w:pPr>
                              <w:spacing w:line="240" w:lineRule="auto"/>
                              <w:ind w:left="-142" w:right="-62"/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3.B Interruption du processus</w:t>
                            </w:r>
                          </w:p>
                          <w:p w:rsidR="001049E7" w:rsidRDefault="001049E7" w:rsidP="001049E7">
                            <w:pPr>
                              <w:spacing w:line="240" w:lineRule="auto"/>
                              <w:ind w:right="-62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 xml:space="preserve">Prévoir ultérieurement une nouvelle information détaillée du MT et/ou du patient et de sa famille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B02A06" wp14:editId="27492264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2172335</wp:posOffset>
                      </wp:positionV>
                      <wp:extent cx="2952750" cy="1304925"/>
                      <wp:effectExtent l="0" t="0" r="19050" b="28575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:rsidR="001049E7" w:rsidRDefault="001049E7" w:rsidP="001049E7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</w:rPr>
                                    <w:t xml:space="preserve">3.A Demande de préadmission en HAD  </w:t>
                                  </w:r>
                                </w:p>
                                <w:p w:rsidR="001049E7" w:rsidRDefault="001049E7" w:rsidP="001049E7">
                                  <w:pPr>
                                    <w:spacing w:line="240" w:lineRule="auto"/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 xml:space="preserve">Transmission de : </w:t>
                                  </w:r>
                                </w:p>
                                <w:p w:rsidR="001049E7" w:rsidRDefault="001049E7" w:rsidP="001049E7">
                                  <w:pPr>
                                    <w:pStyle w:val="Paragraphedeliste"/>
                                    <w:numPr>
                                      <w:ilvl w:val="0"/>
                                      <w:numId w:val="20"/>
                                    </w:numPr>
                                    <w:spacing w:after="160" w:line="256" w:lineRule="auto"/>
                                    <w:ind w:left="142" w:hanging="142"/>
                                    <w:jc w:val="left"/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La demande de prise en charge détaillant la situation clinique du patient et le projet</w:t>
                                  </w:r>
                                </w:p>
                                <w:p w:rsidR="001049E7" w:rsidRDefault="001049E7" w:rsidP="001049E7">
                                  <w:pPr>
                                    <w:pStyle w:val="Paragraphedeliste"/>
                                    <w:numPr>
                                      <w:ilvl w:val="0"/>
                                      <w:numId w:val="20"/>
                                    </w:numPr>
                                    <w:spacing w:after="160" w:line="256" w:lineRule="auto"/>
                                    <w:ind w:left="142" w:hanging="142"/>
                                    <w:jc w:val="left"/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Accord du patient ou son représentant légal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02A06" id="Zone de texte 32" o:spid="_x0000_s1031" type="#_x0000_t202" style="position:absolute;left:0;text-align:left;margin-left:4.3pt;margin-top:171.05pt;width:232.5pt;height:10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" fillcolor="white [3201]" strokecolor="#7030a0" strokeweight=".5pt">
                      <v:textbox>
                        <w:txbxContent>
                          <w:p w:rsidR="001049E7" w:rsidRDefault="001049E7" w:rsidP="001049E7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 xml:space="preserve">3.A Demande de préadmission en HAD  </w:t>
                            </w:r>
                          </w:p>
                          <w:p w:rsidR="001049E7" w:rsidRDefault="001049E7" w:rsidP="001049E7">
                            <w:pPr>
                              <w:spacing w:line="240" w:lineRule="auto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 xml:space="preserve">Transmission de : </w:t>
                            </w:r>
                          </w:p>
                          <w:p w:rsidR="001049E7" w:rsidRDefault="001049E7" w:rsidP="001049E7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160" w:line="256" w:lineRule="auto"/>
                              <w:ind w:left="142" w:hanging="142"/>
                              <w:jc w:val="left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La demande de prise en charge détaillant la situation clinique du patient et le projet</w:t>
                            </w:r>
                          </w:p>
                          <w:p w:rsidR="001049E7" w:rsidRDefault="001049E7" w:rsidP="001049E7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160" w:line="256" w:lineRule="auto"/>
                              <w:ind w:left="142" w:hanging="142"/>
                              <w:jc w:val="left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Accord du patient ou son représentant légal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B9139F" wp14:editId="46328491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1722120</wp:posOffset>
                      </wp:positionV>
                      <wp:extent cx="179705" cy="314325"/>
                      <wp:effectExtent l="19050" t="0" r="10795" b="47625"/>
                      <wp:wrapNone/>
                      <wp:docPr id="31" name="Flèche vers le ba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3143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7B4D1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31" o:spid="_x0000_s1026" type="#_x0000_t67" style="position:absolute;margin-left:82.15pt;margin-top:135.6pt;width:14.1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" adj="15425" fillcolor="#7030a0" strokecolor="#7030a0" strokeweight="2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14854C" wp14:editId="7D4A672F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1639570</wp:posOffset>
                      </wp:positionV>
                      <wp:extent cx="533400" cy="295275"/>
                      <wp:effectExtent l="0" t="0" r="0" b="0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49E7" w:rsidRDefault="001049E7" w:rsidP="001049E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4854C" id="Zone de texte 30" o:spid="_x0000_s1032" type="#_x0000_t202" style="position:absolute;left:0;text-align:left;margin-left:92.9pt;margin-top:129.1pt;width:42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" filled="f" stroked="f" strokeweight=".5pt">
                      <v:textbox>
                        <w:txbxContent>
                          <w:p w:rsidR="001049E7" w:rsidRDefault="001049E7" w:rsidP="001049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656738" wp14:editId="0F358D9D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1722120</wp:posOffset>
                      </wp:positionV>
                      <wp:extent cx="533400" cy="295275"/>
                      <wp:effectExtent l="0" t="0" r="0" b="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49E7" w:rsidRDefault="001049E7" w:rsidP="001049E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56738" id="Zone de texte 24" o:spid="_x0000_s1033" type="#_x0000_t202" style="position:absolute;left:0;text-align:left;margin-left:253.25pt;margin-top:135.6pt;width:42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" filled="f" stroked="f" strokeweight=".5pt">
                      <v:textbox>
                        <w:txbxContent>
                          <w:p w:rsidR="001049E7" w:rsidRDefault="001049E7" w:rsidP="001049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867157" wp14:editId="04B6DE04">
                      <wp:simplePos x="0" y="0"/>
                      <wp:positionH relativeFrom="column">
                        <wp:posOffset>3752215</wp:posOffset>
                      </wp:positionH>
                      <wp:positionV relativeFrom="paragraph">
                        <wp:posOffset>1706880</wp:posOffset>
                      </wp:positionV>
                      <wp:extent cx="179705" cy="314325"/>
                      <wp:effectExtent l="19050" t="0" r="10795" b="47625"/>
                      <wp:wrapNone/>
                      <wp:docPr id="16" name="Flèche vers le ba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3143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C4818" id="Flèche vers le bas 16" o:spid="_x0000_s1026" type="#_x0000_t67" style="position:absolute;margin-left:295.45pt;margin-top:134.4pt;width:14.1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" adj="15425" fillcolor="#7030a0" strokecolor="#7030a0" strokeweight="2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66FF6E6" wp14:editId="405FBF47">
                      <wp:simplePos x="0" y="0"/>
                      <wp:positionH relativeFrom="column">
                        <wp:posOffset>4206240</wp:posOffset>
                      </wp:positionH>
                      <wp:positionV relativeFrom="paragraph">
                        <wp:posOffset>802640</wp:posOffset>
                      </wp:positionV>
                      <wp:extent cx="179705" cy="1115695"/>
                      <wp:effectExtent l="19050" t="0" r="10795" b="46355"/>
                      <wp:wrapNone/>
                      <wp:docPr id="106" name="Flèche vers le bas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11569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BBF5A" id="Flèche vers le bas 106" o:spid="_x0000_s1026" type="#_x0000_t67" style="position:absolute;margin-left:331.2pt;margin-top:63.2pt;width:14.15pt;height:87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" adj="19860" fillcolor="#7030a0" strokecolor="#7030a0" strokeweight="2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439EC06" wp14:editId="2D2064DE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795655</wp:posOffset>
                      </wp:positionV>
                      <wp:extent cx="533400" cy="295275"/>
                      <wp:effectExtent l="0" t="0" r="0" b="0"/>
                      <wp:wrapNone/>
                      <wp:docPr id="107" name="Zone de text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49E7" w:rsidRDefault="001049E7" w:rsidP="001049E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9EC06" id="Zone de texte 107" o:spid="_x0000_s1034" type="#_x0000_t202" style="position:absolute;left:0;text-align:left;margin-left:287.75pt;margin-top:62.65pt;width:42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" filled="f" stroked="f" strokeweight=".5pt">
                      <v:textbox>
                        <w:txbxContent>
                          <w:p w:rsidR="001049E7" w:rsidRDefault="001049E7" w:rsidP="001049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CA6573" wp14:editId="45A2CD96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1203960</wp:posOffset>
                      </wp:positionV>
                      <wp:extent cx="3928110" cy="438150"/>
                      <wp:effectExtent l="0" t="0" r="15240" b="1905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811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:rsidR="001049E7" w:rsidRDefault="001049E7" w:rsidP="001049E7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7030A0"/>
                                    </w:rPr>
                                    <w:t>2. Recueil de l’accord du patient ou de son représentant légal et/ou de sa famille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A6573" id="Zone de texte 14" o:spid="_x0000_s1035" type="#_x0000_t202" style="position:absolute;left:0;text-align:left;margin-left:9.8pt;margin-top:94.8pt;width:309.3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" fillcolor="white [3201]" strokecolor="#7030a0" strokeweight=".5pt">
                      <v:textbox>
                        <w:txbxContent>
                          <w:p w:rsidR="001049E7" w:rsidRDefault="001049E7" w:rsidP="001049E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2. Recueil de l’accord du patient ou de son représentant légal et/ou de sa famille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B5C10C" wp14:editId="04BB9CC4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801370</wp:posOffset>
                      </wp:positionV>
                      <wp:extent cx="179705" cy="314325"/>
                      <wp:effectExtent l="19050" t="0" r="10795" b="47625"/>
                      <wp:wrapNone/>
                      <wp:docPr id="7" name="Flèche vers le ba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3143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47F51" id="Flèche vers le bas 7" o:spid="_x0000_s1026" type="#_x0000_t67" style="position:absolute;margin-left:82.1pt;margin-top:63.1pt;width:14.1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" adj="15425" fillcolor="#7030a0" strokecolor="#7030a0" strokeweight="2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C79AF8B" wp14:editId="5350450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803910</wp:posOffset>
                      </wp:positionV>
                      <wp:extent cx="461645" cy="285750"/>
                      <wp:effectExtent l="0" t="0" r="0" b="0"/>
                      <wp:wrapNone/>
                      <wp:docPr id="108" name="Zone de text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64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49E7" w:rsidRDefault="001049E7" w:rsidP="001049E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9AF8B" id="Zone de texte 108" o:spid="_x0000_s1036" type="#_x0000_t202" style="position:absolute;left:0;text-align:left;margin-left:92.6pt;margin-top:63.3pt;width:36.3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" filled="f" stroked="f" strokeweight=".5pt">
                      <v:textbox>
                        <w:txbxContent>
                          <w:p w:rsidR="001049E7" w:rsidRDefault="001049E7" w:rsidP="001049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8D9F3"/>
            <w:textDirection w:val="tbRl"/>
            <w:vAlign w:val="center"/>
            <w:hideMark/>
          </w:tcPr>
          <w:p w:rsidR="001049E7" w:rsidRDefault="001049E7">
            <w:pPr>
              <w:spacing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44"/>
              </w:rPr>
              <w:t>Phase de repérage</w:t>
            </w:r>
          </w:p>
        </w:tc>
      </w:tr>
      <w:tr w:rsidR="001049E7" w:rsidTr="001049E7">
        <w:trPr>
          <w:cantSplit/>
          <w:trHeight w:val="7935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6CC" w:themeFill="accent3" w:themeFillTint="33"/>
            <w:hideMark/>
          </w:tcPr>
          <w:p w:rsidR="001049E7" w:rsidRDefault="00B44DD2">
            <w:pPr>
              <w:spacing w:line="240" w:lineRule="auto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AA680B" wp14:editId="4463423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3594099</wp:posOffset>
                      </wp:positionV>
                      <wp:extent cx="1143000" cy="676275"/>
                      <wp:effectExtent l="0" t="0" r="19050" b="28575"/>
                      <wp:wrapNone/>
                      <wp:docPr id="38" name="Rectangle avec coins rognés en diagona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76275"/>
                              </a:xfrm>
                              <a:prstGeom prst="snip2DiagRect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49E7" w:rsidRDefault="001049E7" w:rsidP="001049E7">
                                  <w:pPr>
                                    <w:ind w:left="-142" w:right="-240"/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HAD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: </w:t>
                                  </w:r>
                                  <w:r w:rsidR="00673B63"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</w:t>
                                  </w:r>
                                  <w:r w:rsidR="00B44DD2"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édecin praticien HAD/ 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IDEC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A680B" id="Rectangle avec coins rognés en diagonale 38" o:spid="_x0000_s1037" style="position:absolute;left:0;text-align:left;margin-left:-1.1pt;margin-top:283pt;width:90pt;height:5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676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" adj="-11796480,,5400" path="m,l1030285,r112715,112715l1143000,676275r,l112715,676275,,563560,,xe" filled="f" strokecolor="#7030a0" strokeweight="2pt">
                      <v:stroke joinstyle="miter"/>
                      <v:formulas/>
                      <v:path arrowok="t" o:connecttype="custom" o:connectlocs="0,0;1030285,0;1143000,112715;1143000,676275;1143000,676275;112715,676275;0,563560;0,0" o:connectangles="0,0,0,0,0,0,0,0" textboxrect="0,0,1143000,676275"/>
                      <v:textbox>
                        <w:txbxContent>
                          <w:p w:rsidR="001049E7" w:rsidRDefault="001049E7" w:rsidP="001049E7">
                            <w:pPr>
                              <w:ind w:left="-142" w:right="-240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HAD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: </w:t>
                            </w:r>
                            <w:r w:rsidR="00673B63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="00B44DD2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édecin praticien HAD/ 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IDEC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3A32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742B94" wp14:editId="7B20FC2C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2555874</wp:posOffset>
                      </wp:positionV>
                      <wp:extent cx="1143000" cy="885825"/>
                      <wp:effectExtent l="0" t="0" r="19050" b="28575"/>
                      <wp:wrapNone/>
                      <wp:docPr id="27" name="Rectangle avec coins rognés en diagona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885825"/>
                              </a:xfrm>
                              <a:prstGeom prst="snip2DiagRect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3A32" w:rsidRDefault="001049E7" w:rsidP="001049E7">
                                  <w:pPr>
                                    <w:ind w:left="-142" w:right="-240"/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HAD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: médecin </w:t>
                                  </w:r>
                                  <w:r w:rsidR="00B44DD2"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praticien HAD </w:t>
                                  </w:r>
                                  <w:r w:rsidR="00F23A32"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/ </w:t>
                                  </w:r>
                                </w:p>
                                <w:p w:rsidR="001049E7" w:rsidRDefault="00F23A32" w:rsidP="001049E7">
                                  <w:pPr>
                                    <w:ind w:left="-142" w:right="-240"/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42B94" id="Rectangle avec coins rognés en diagonale 27" o:spid="_x0000_s1038" style="position:absolute;left:0;text-align:left;margin-left:-1.1pt;margin-top:201.25pt;width:90pt;height: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885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" adj="-11796480,,5400" path="m,l995360,r147640,147640l1143000,885825r,l147640,885825,,738185,,xe" filled="f" strokecolor="#7030a0" strokeweight="2pt">
                      <v:stroke joinstyle="miter"/>
                      <v:formulas/>
                      <v:path arrowok="t" o:connecttype="custom" o:connectlocs="0,0;995360,0;1143000,147640;1143000,885825;1143000,885825;147640,885825;0,738185;0,0" o:connectangles="0,0,0,0,0,0,0,0" textboxrect="0,0,1143000,885825"/>
                      <v:textbox>
                        <w:txbxContent>
                          <w:p w:rsidR="00F23A32" w:rsidRDefault="001049E7" w:rsidP="001049E7">
                            <w:pPr>
                              <w:ind w:left="-142" w:right="-240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HAD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: médecin </w:t>
                            </w:r>
                            <w:r w:rsidR="00B44DD2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praticien HAD </w:t>
                            </w:r>
                            <w:r w:rsidR="00F23A32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/ </w:t>
                            </w:r>
                          </w:p>
                          <w:p w:rsidR="001049E7" w:rsidRDefault="00F23A32" w:rsidP="001049E7">
                            <w:pPr>
                              <w:ind w:left="-142" w:right="-240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758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D470C38" wp14:editId="3C373D0C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4654550</wp:posOffset>
                      </wp:positionV>
                      <wp:extent cx="942975" cy="361950"/>
                      <wp:effectExtent l="0" t="0" r="28575" b="19050"/>
                      <wp:wrapNone/>
                      <wp:docPr id="26" name="Rectangle avec coins rognés en diagona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361950"/>
                              </a:xfrm>
                              <a:prstGeom prst="snip2Diag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49E7" w:rsidRDefault="001049E7" w:rsidP="001049E7">
                                  <w:pPr>
                                    <w:ind w:left="-142" w:right="-240"/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EHPAD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70C38" id="Rectangle avec coins rognés en diagonale 26" o:spid="_x0000_s1039" style="position:absolute;left:0;text-align:left;margin-left:6.3pt;margin-top:366.5pt;width:74.25pt;height:2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29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" adj="-11796480,,5400" path="m,l882649,r60326,60326l942975,361950r,l60326,361950,,301624,,xe" filled="f" strokecolor="#7030a0" strokeweight="1pt">
                      <v:stroke joinstyle="miter"/>
                      <v:formulas/>
                      <v:path arrowok="t" o:connecttype="custom" o:connectlocs="0,0;882649,0;942975,60326;942975,361950;942975,361950;60326,361950;0,301624;0,0" o:connectangles="0,0,0,0,0,0,0,0" textboxrect="0,0,942975,361950"/>
                      <v:textbox>
                        <w:txbxContent>
                          <w:p w:rsidR="001049E7" w:rsidRDefault="001049E7" w:rsidP="001049E7">
                            <w:pPr>
                              <w:ind w:left="-142" w:right="-240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EHPAD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9E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AF2CB1" wp14:editId="5552679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1365885</wp:posOffset>
                      </wp:positionV>
                      <wp:extent cx="1143000" cy="952500"/>
                      <wp:effectExtent l="0" t="0" r="19050" b="19050"/>
                      <wp:wrapNone/>
                      <wp:docPr id="19" name="Rectangle avec coins rognés en diagona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952500"/>
                              </a:xfrm>
                              <a:prstGeom prst="snip2DiagRect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49E7" w:rsidRPr="0062066D" w:rsidRDefault="001049E7" w:rsidP="001049E7">
                                  <w:pPr>
                                    <w:ind w:left="-142" w:right="-240"/>
                                    <w:jc w:val="center"/>
                                    <w:rPr>
                                      <w:color w:val="000000" w:themeColor="text1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2066D">
                                    <w:rPr>
                                      <w:b/>
                                      <w:color w:val="000000" w:themeColor="text1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HAD</w:t>
                                  </w:r>
                                  <w:r w:rsidRPr="0062066D">
                                    <w:rPr>
                                      <w:color w:val="000000" w:themeColor="text1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: médecin </w:t>
                                  </w:r>
                                  <w:r w:rsidR="00B44DD2" w:rsidRPr="0062066D">
                                    <w:rPr>
                                      <w:color w:val="000000" w:themeColor="text1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praticien HAD</w:t>
                                  </w:r>
                                  <w:r w:rsidRPr="0062066D">
                                    <w:rPr>
                                      <w:color w:val="000000" w:themeColor="text1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/ IDEC </w:t>
                                  </w:r>
                                  <w:r w:rsidR="00F23A32" w:rsidRPr="0062066D">
                                    <w:rPr>
                                      <w:color w:val="000000" w:themeColor="text1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/MT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F2CB1" id="Rectangle avec coins rognés en diagonale 19" o:spid="_x0000_s1040" style="position:absolute;left:0;text-align:left;margin-left:-1.05pt;margin-top:107.55pt;width:90pt;height: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" adj="-11796480,,5400" path="m,l984247,r158753,158753l1143000,952500r,l158753,952500,,793747,,xe" filled="f" strokecolor="#7030a0" strokeweight="2pt">
                      <v:stroke joinstyle="miter"/>
                      <v:formulas/>
                      <v:path arrowok="t" o:connecttype="custom" o:connectlocs="0,0;984247,0;1143000,158753;1143000,952500;1143000,952500;158753,952500;0,793747;0,0" o:connectangles="0,0,0,0,0,0,0,0" textboxrect="0,0,1143000,952500"/>
                      <v:textbox>
                        <w:txbxContent>
                          <w:p w:rsidR="001049E7" w:rsidRPr="0062066D" w:rsidRDefault="001049E7" w:rsidP="001049E7">
                            <w:pPr>
                              <w:ind w:left="-142" w:right="-240"/>
                              <w:jc w:val="center"/>
                              <w:rPr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066D">
                              <w:rPr>
                                <w:b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HAD</w:t>
                            </w:r>
                            <w:r w:rsidRPr="0062066D">
                              <w:rPr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: médecin </w:t>
                            </w:r>
                            <w:r w:rsidR="00B44DD2" w:rsidRPr="0062066D">
                              <w:rPr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praticien HAD</w:t>
                            </w:r>
                            <w:r w:rsidRPr="0062066D">
                              <w:rPr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/ IDEC </w:t>
                            </w:r>
                            <w:r w:rsidR="00F23A32" w:rsidRPr="0062066D">
                              <w:rPr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/MT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3A32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5D6EF6" wp14:editId="7C76C26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-12700</wp:posOffset>
                      </wp:positionV>
                      <wp:extent cx="1209675" cy="885825"/>
                      <wp:effectExtent l="0" t="0" r="19050" b="28575"/>
                      <wp:wrapNone/>
                      <wp:docPr id="17" name="Rectangle à coins arrond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8858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49E7" w:rsidRDefault="001049E7" w:rsidP="001049E7">
                                  <w:pPr>
                                    <w:ind w:left="-142" w:right="-240"/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EHPAD</w:t>
                                  </w: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: médecin coordonnateur / Référent HAD</w:t>
                                  </w:r>
                                  <w:r w:rsidR="00F23A32"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/ MT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5D6EF6" id="Rectangle à coins arrondis 17" o:spid="_x0000_s1041" style="position:absolute;left:0;text-align:left;margin-left:-2.4pt;margin-top:-1pt;width:95.25pt;height:6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" filled="f" strokecolor="#7030a0" strokeweight="2pt">
                      <v:textbox>
                        <w:txbxContent>
                          <w:p w:rsidR="001049E7" w:rsidRDefault="001049E7" w:rsidP="001049E7">
                            <w:pPr>
                              <w:ind w:left="-142" w:right="-240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EHPAD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: médecin coordonnateur / Référent HAD</w:t>
                            </w:r>
                            <w:r w:rsidR="00F23A32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/ MT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6CC" w:themeFill="accent3" w:themeFillTint="33"/>
          </w:tcPr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0D1753" wp14:editId="5844BB9E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434975</wp:posOffset>
                      </wp:positionV>
                      <wp:extent cx="4476750" cy="438150"/>
                      <wp:effectExtent l="0" t="0" r="19050" b="1905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:rsidR="001049E7" w:rsidRDefault="001049E7" w:rsidP="001049E7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7030A0"/>
                                    </w:rPr>
                                    <w:t>4. Evaluation de la demande de préadmission en HAD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D1753" id="Zone de texte 18" o:spid="_x0000_s1042" type="#_x0000_t202" style="position:absolute;left:0;text-align:left;margin-left:9.05pt;margin-top:34.25pt;width:352.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" fillcolor="window" strokecolor="#7030a0" strokeweight=".5pt">
                      <v:textbox>
                        <w:txbxContent>
                          <w:p w:rsidR="001049E7" w:rsidRDefault="001049E7" w:rsidP="001049E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4. Evaluation de la demande de préadmission en HAD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DE8EF6" wp14:editId="781F6927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954405</wp:posOffset>
                      </wp:positionV>
                      <wp:extent cx="179705" cy="314325"/>
                      <wp:effectExtent l="19050" t="0" r="10795" b="47625"/>
                      <wp:wrapNone/>
                      <wp:docPr id="25" name="Flèche vers le ba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3143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937CF" id="Flèche vers le bas 25" o:spid="_x0000_s1026" type="#_x0000_t67" style="position:absolute;margin-left:179.4pt;margin-top:75.15pt;width:14.1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" adj="15425" fillcolor="#7030a0" strokecolor="#7030a0" strokeweight="2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11EBAF" wp14:editId="128B95C8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2314575</wp:posOffset>
                      </wp:positionV>
                      <wp:extent cx="2952750" cy="1308100"/>
                      <wp:effectExtent l="0" t="0" r="19050" b="25400"/>
                      <wp:wrapNone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0" cy="1308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:rsidR="001049E7" w:rsidRDefault="001049E7" w:rsidP="001049E7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</w:rPr>
                                    <w:t xml:space="preserve">6.A Réalisation de la préadmission en HAD  </w:t>
                                  </w:r>
                                </w:p>
                                <w:p w:rsidR="001049E7" w:rsidRDefault="001049E7" w:rsidP="001049E7">
                                  <w:pPr>
                                    <w:pStyle w:val="Paragraphedeliste"/>
                                    <w:numPr>
                                      <w:ilvl w:val="0"/>
                                      <w:numId w:val="20"/>
                                    </w:numPr>
                                    <w:spacing w:after="160" w:line="256" w:lineRule="auto"/>
                                    <w:ind w:left="142" w:hanging="142"/>
                                    <w:jc w:val="left"/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Création du dossier informatique et/ou papier</w:t>
                                  </w:r>
                                </w:p>
                                <w:p w:rsidR="001049E7" w:rsidRDefault="001049E7" w:rsidP="001049E7">
                                  <w:pPr>
                                    <w:pStyle w:val="Paragraphedeliste"/>
                                    <w:numPr>
                                      <w:ilvl w:val="0"/>
                                      <w:numId w:val="20"/>
                                    </w:numPr>
                                    <w:spacing w:after="160" w:line="256" w:lineRule="auto"/>
                                    <w:ind w:left="142" w:hanging="142"/>
                                    <w:jc w:val="left"/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Compte rendu de synthèse, Elaboration des pre</w:t>
                                  </w:r>
                                  <w:r w:rsidR="00673B63">
                                    <w:rPr>
                                      <w:color w:val="7030A0"/>
                                    </w:rPr>
                                    <w:t>s</w:t>
                                  </w:r>
                                  <w:r>
                                    <w:rPr>
                                      <w:color w:val="7030A0"/>
                                    </w:rPr>
                                    <w:t xml:space="preserve">criptions anticipées personnalisées et de la planification des soins </w:t>
                                  </w:r>
                                </w:p>
                                <w:p w:rsidR="001049E7" w:rsidRDefault="001049E7" w:rsidP="001049E7">
                                  <w:pPr>
                                    <w:pStyle w:val="Paragraphedeliste"/>
                                    <w:numPr>
                                      <w:ilvl w:val="0"/>
                                      <w:numId w:val="20"/>
                                    </w:numPr>
                                    <w:spacing w:after="160" w:line="256" w:lineRule="auto"/>
                                    <w:ind w:left="142" w:hanging="142"/>
                                    <w:jc w:val="left"/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Transmission du CR de synthèse à l’EHPAD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1EBAF" id="Zone de texte 36" o:spid="_x0000_s1043" type="#_x0000_t202" style="position:absolute;left:0;text-align:left;margin-left:9.3pt;margin-top:182.25pt;width:232.5pt;height:10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" fillcolor="white [3201]" strokecolor="#7030a0" strokeweight=".5pt">
                      <v:textbox>
                        <w:txbxContent>
                          <w:p w:rsidR="001049E7" w:rsidRDefault="001049E7" w:rsidP="001049E7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 xml:space="preserve">6.A Réalisation de la préadmission en HAD  </w:t>
                            </w:r>
                          </w:p>
                          <w:p w:rsidR="001049E7" w:rsidRDefault="001049E7" w:rsidP="001049E7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160" w:line="256" w:lineRule="auto"/>
                              <w:ind w:left="142" w:hanging="142"/>
                              <w:jc w:val="left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Création du dossier informatique et/ou papier</w:t>
                            </w:r>
                          </w:p>
                          <w:p w:rsidR="001049E7" w:rsidRDefault="001049E7" w:rsidP="001049E7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160" w:line="256" w:lineRule="auto"/>
                              <w:ind w:left="142" w:hanging="142"/>
                              <w:jc w:val="left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Compte rendu de synthèse, Elaboration des pre</w:t>
                            </w:r>
                            <w:r w:rsidR="00673B63">
                              <w:rPr>
                                <w:color w:val="7030A0"/>
                              </w:rPr>
                              <w:t>s</w:t>
                            </w:r>
                            <w:r>
                              <w:rPr>
                                <w:color w:val="7030A0"/>
                              </w:rPr>
                              <w:t xml:space="preserve">criptions anticipées personnalisées et de la planification des soins </w:t>
                            </w:r>
                          </w:p>
                          <w:p w:rsidR="001049E7" w:rsidRDefault="001049E7" w:rsidP="001049E7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160" w:line="256" w:lineRule="auto"/>
                              <w:ind w:left="142" w:hanging="142"/>
                              <w:jc w:val="left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Transmission du CR de synthèse à l’EHPAD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FFDE124" wp14:editId="19B2E07F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24765</wp:posOffset>
                      </wp:positionV>
                      <wp:extent cx="2698750" cy="233680"/>
                      <wp:effectExtent l="0" t="0" r="0" b="0"/>
                      <wp:wrapNone/>
                      <wp:docPr id="44" name="Multiplicatio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0" cy="233680"/>
                              </a:xfrm>
                              <a:prstGeom prst="mathMultiply">
                                <a:avLst>
                                  <a:gd name="adj1" fmla="val 1607"/>
                                </a:avLst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D7733" id="Multiplication 44" o:spid="_x0000_s1026" style="position:absolute;margin-left:198.95pt;margin-top:1.95pt;width:212.5pt;height:1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0,23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" path="m648010,57995r324,-3742l1349375,114955,2050416,54253r324,3742l1371141,116840r679599,58845l2050416,179427,1349375,118725,648334,179427r-324,-3742l1327609,116840,648010,57995xe" fillcolor="#7030a0" strokecolor="#7030a0" strokeweight="2pt">
                      <v:path arrowok="t" o:connecttype="custom" o:connectlocs="648010,57995;648334,54253;1349375,114955;2050416,54253;2050740,57995;1371141,116840;2050740,175685;2050416,179427;1349375,118725;648334,179427;648010,175685;1327609,116840;648010,57995" o:connectangles="0,0,0,0,0,0,0,0,0,0,0,0,0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E5B275F" wp14:editId="0A027368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1882775</wp:posOffset>
                      </wp:positionV>
                      <wp:extent cx="179705" cy="314325"/>
                      <wp:effectExtent l="19050" t="0" r="10795" b="47625"/>
                      <wp:wrapNone/>
                      <wp:docPr id="40" name="Flèche vers le ba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3143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5A3DB" id="Flèche vers le bas 40" o:spid="_x0000_s1026" type="#_x0000_t67" style="position:absolute;margin-left:74.95pt;margin-top:148.25pt;width:14.1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" adj="15425" fillcolor="#7030a0" strokecolor="#7030a0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B12150E" wp14:editId="1FBE7D60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1901825</wp:posOffset>
                      </wp:positionV>
                      <wp:extent cx="533400" cy="295275"/>
                      <wp:effectExtent l="0" t="0" r="0" b="0"/>
                      <wp:wrapNone/>
                      <wp:docPr id="72" name="Zone de text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49E7" w:rsidRDefault="001049E7" w:rsidP="001049E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2150E" id="Zone de texte 72" o:spid="_x0000_s1044" type="#_x0000_t202" style="position:absolute;left:0;text-align:left;margin-left:83.95pt;margin-top:149.75pt;width:42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" filled="f" stroked="f" strokeweight=".5pt">
                      <v:textbox>
                        <w:txbxContent>
                          <w:p w:rsidR="001049E7" w:rsidRDefault="001049E7" w:rsidP="001049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9DC83B2" wp14:editId="4BB529DE">
                      <wp:simplePos x="0" y="0"/>
                      <wp:positionH relativeFrom="column">
                        <wp:posOffset>3758565</wp:posOffset>
                      </wp:positionH>
                      <wp:positionV relativeFrom="paragraph">
                        <wp:posOffset>1902460</wp:posOffset>
                      </wp:positionV>
                      <wp:extent cx="179705" cy="314325"/>
                      <wp:effectExtent l="19050" t="0" r="10795" b="47625"/>
                      <wp:wrapNone/>
                      <wp:docPr id="39" name="Flèche vers le ba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3143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31EE8" id="Flèche vers le bas 39" o:spid="_x0000_s1026" type="#_x0000_t67" style="position:absolute;margin-left:295.95pt;margin-top:149.8pt;width:14.1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" adj="15425" fillcolor="#7030a0" strokecolor="#7030a0" strokeweight="2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013FA33" wp14:editId="1972341F">
                      <wp:simplePos x="0" y="0"/>
                      <wp:positionH relativeFrom="column">
                        <wp:posOffset>3223895</wp:posOffset>
                      </wp:positionH>
                      <wp:positionV relativeFrom="paragraph">
                        <wp:posOffset>1898015</wp:posOffset>
                      </wp:positionV>
                      <wp:extent cx="533400" cy="295275"/>
                      <wp:effectExtent l="0" t="0" r="0" b="0"/>
                      <wp:wrapNone/>
                      <wp:docPr id="73" name="Zone de text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49E7" w:rsidRDefault="001049E7" w:rsidP="001049E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3FA33" id="Zone de texte 73" o:spid="_x0000_s1045" type="#_x0000_t202" style="position:absolute;left:0;text-align:left;margin-left:253.85pt;margin-top:149.45pt;width:42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" filled="f" stroked="f" strokeweight=".5pt">
                      <v:textbox>
                        <w:txbxContent>
                          <w:p w:rsidR="001049E7" w:rsidRDefault="001049E7" w:rsidP="001049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D464894" wp14:editId="1C5B298F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3616325</wp:posOffset>
                      </wp:positionV>
                      <wp:extent cx="2698750" cy="233680"/>
                      <wp:effectExtent l="0" t="0" r="0" b="0"/>
                      <wp:wrapNone/>
                      <wp:docPr id="45" name="Multiplicatio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0" cy="233680"/>
                              </a:xfrm>
                              <a:prstGeom prst="mathMultiply">
                                <a:avLst>
                                  <a:gd name="adj1" fmla="val 1607"/>
                                </a:avLst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D1368" id="Multiplication 45" o:spid="_x0000_s1026" style="position:absolute;margin-left:202.7pt;margin-top:284.75pt;width:212.5pt;height:1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0,23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" path="m648010,57995r324,-3742l1349375,114955,2050416,54253r324,3742l1371141,116840r679599,58845l2050416,179427,1349375,118725,648334,179427r-324,-3742l1327609,116840,648010,57995xe" fillcolor="#7030a0" strokecolor="#7030a0" strokeweight="2pt">
                      <v:path arrowok="t" o:connecttype="custom" o:connectlocs="648010,57995;648334,54253;1349375,114955;2050416,54253;2050740,57995;1371141,116840;2050740,175685;2050416,179427;1349375,118725;648334,179427;648010,175685;1327609,116840;648010,57995" o:connectangles="0,0,0,0,0,0,0,0,0,0,0,0,0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560167" wp14:editId="2E80BDF0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2308860</wp:posOffset>
                      </wp:positionV>
                      <wp:extent cx="1400175" cy="1115695"/>
                      <wp:effectExtent l="0" t="0" r="28575" b="27305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1115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:rsidR="001049E7" w:rsidRDefault="001049E7" w:rsidP="001049E7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7030A0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</w:rPr>
                                    <w:t>6.B Interruption du processus</w:t>
                                  </w:r>
                                </w:p>
                                <w:p w:rsidR="001049E7" w:rsidRDefault="001049E7" w:rsidP="001049E7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Situation à évoquer lors des réunions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color w:val="7030A0"/>
                                    </w:rPr>
                                    <w:t>entre les équipes de l’HAD et de l’EHPAD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60167" id="Zone de texte 37" o:spid="_x0000_s1046" type="#_x0000_t202" style="position:absolute;left:0;text-align:left;margin-left:251.25pt;margin-top:181.8pt;width:110.25pt;height:8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" fillcolor="white [3201]" strokecolor="#7030a0" strokeweight=".5pt">
                      <v:textbox>
                        <w:txbxContent>
                          <w:p w:rsidR="001049E7" w:rsidRDefault="001049E7" w:rsidP="001049E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6.B Interruption du processus</w:t>
                            </w:r>
                          </w:p>
                          <w:p w:rsidR="001049E7" w:rsidRDefault="001049E7" w:rsidP="001049E7">
                            <w:pPr>
                              <w:spacing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Situation à évoquer lors des réunions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7030A0"/>
                              </w:rPr>
                              <w:t>entre les équipes de l’HAD et de l’EHPAD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C035ADC" wp14:editId="47C16604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1382395</wp:posOffset>
                      </wp:positionV>
                      <wp:extent cx="4488180" cy="438150"/>
                      <wp:effectExtent l="0" t="0" r="26670" b="1905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818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:rsidR="001049E7" w:rsidRDefault="001049E7" w:rsidP="001049E7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7030A0"/>
                                    </w:rPr>
                                    <w:t>5. Validation de la demande selon les critères d’éligibilité de l’HAD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35ADC" id="Zone de texte 28" o:spid="_x0000_s1047" type="#_x0000_t202" style="position:absolute;left:0;text-align:left;margin-left:10.35pt;margin-top:108.85pt;width:353.4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" fillcolor="window" strokecolor="#7030a0" strokeweight=".5pt">
                      <v:textbox>
                        <w:txbxContent>
                          <w:p w:rsidR="001049E7" w:rsidRDefault="001049E7" w:rsidP="001049E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5. Validation de la demande selon les critères d’éligibilité de l’HAD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7374DA" wp14:editId="2556C163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24765</wp:posOffset>
                      </wp:positionV>
                      <wp:extent cx="179705" cy="314325"/>
                      <wp:effectExtent l="19050" t="0" r="10795" b="47625"/>
                      <wp:wrapNone/>
                      <wp:docPr id="22" name="Flèche vers le ba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3143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708A6" id="Flèche vers le bas 22" o:spid="_x0000_s1026" type="#_x0000_t67" style="position:absolute;margin-left:83.2pt;margin-top:1.95pt;width:14.1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" adj="15425" fillcolor="#7030a0" strokecolor="#7030a0" strokeweight="2pt"/>
                  </w:pict>
                </mc:Fallback>
              </mc:AlternateContent>
            </w: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tabs>
                <w:tab w:val="left" w:pos="915"/>
              </w:tabs>
              <w:spacing w:line="240" w:lineRule="auto"/>
            </w:pPr>
          </w:p>
          <w:p w:rsidR="001049E7" w:rsidRDefault="001049E7">
            <w:pPr>
              <w:spacing w:line="240" w:lineRule="auto"/>
              <w:ind w:firstLine="708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6CC" w:themeFill="accent3" w:themeFillTint="33"/>
            <w:textDirection w:val="tbRl"/>
            <w:hideMark/>
          </w:tcPr>
          <w:p w:rsidR="001049E7" w:rsidRDefault="001049E7">
            <w:pPr>
              <w:spacing w:line="240" w:lineRule="auto"/>
              <w:ind w:left="113" w:right="113"/>
              <w:jc w:val="center"/>
            </w:pPr>
            <w:r>
              <w:rPr>
                <w:b/>
                <w:sz w:val="44"/>
              </w:rPr>
              <w:t>Phase de pré-activation</w:t>
            </w:r>
          </w:p>
        </w:tc>
      </w:tr>
      <w:tr w:rsidR="001049E7" w:rsidTr="001049E7">
        <w:trPr>
          <w:cantSplit/>
          <w:trHeight w:val="15165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9F3"/>
          </w:tcPr>
          <w:p w:rsidR="001049E7" w:rsidRDefault="001049E7">
            <w:pPr>
              <w:spacing w:line="240" w:lineRule="auto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45C5EA" wp14:editId="6BC6586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1367155</wp:posOffset>
                      </wp:positionV>
                      <wp:extent cx="1143000" cy="1012825"/>
                      <wp:effectExtent l="0" t="0" r="19050" b="15875"/>
                      <wp:wrapNone/>
                      <wp:docPr id="56" name="Rectangle à coins arrondis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0128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49E7" w:rsidRDefault="001049E7" w:rsidP="001049E7">
                                  <w:pPr>
                                    <w:ind w:left="-142" w:right="-240"/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Equipe EHPAD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45C5EA" id="Rectangle à coins arrondis 56" o:spid="_x0000_s1048" style="position:absolute;left:0;text-align:left;margin-left:-1.9pt;margin-top:107.65pt;width:90pt;height:7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" filled="f" strokecolor="#7030a0" strokeweight="1pt">
                      <v:stroke joinstyle="miter"/>
                      <v:textbox>
                        <w:txbxContent>
                          <w:p w:rsidR="001049E7" w:rsidRDefault="001049E7" w:rsidP="001049E7">
                            <w:pPr>
                              <w:ind w:left="-142" w:right="-240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Equipe EHPAD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33A62AD" wp14:editId="61E8590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6215380</wp:posOffset>
                      </wp:positionV>
                      <wp:extent cx="1143000" cy="539750"/>
                      <wp:effectExtent l="0" t="0" r="19050" b="12700"/>
                      <wp:wrapNone/>
                      <wp:docPr id="102" name="Rectangle avec coins rognés en diagona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539750"/>
                              </a:xfrm>
                              <a:prstGeom prst="snip2Diag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49E7" w:rsidRDefault="001049E7" w:rsidP="001049E7">
                                  <w:pPr>
                                    <w:ind w:left="-142" w:right="-240"/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Equipe HAD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A62AD" id="Rectangle avec coins rognés en diagonale 102" o:spid="_x0000_s1049" style="position:absolute;left:0;text-align:left;margin-left:-3pt;margin-top:489.4pt;width:90pt;height:4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" adj="-11796480,,5400" path="m,l1053040,r89960,89960l1143000,539750r,l89960,539750,,449790,,xe" filled="f" strokecolor="#7030a0" strokeweight="1pt">
                      <v:stroke joinstyle="miter"/>
                      <v:formulas/>
                      <v:path arrowok="t" o:connecttype="custom" o:connectlocs="0,0;1053040,0;1143000,89960;1143000,539750;1143000,539750;89960,539750;0,449790;0,0" o:connectangles="0,0,0,0,0,0,0,0" textboxrect="0,0,1143000,539750"/>
                      <v:textbox>
                        <w:txbxContent>
                          <w:p w:rsidR="001049E7" w:rsidRDefault="001049E7" w:rsidP="001049E7">
                            <w:pPr>
                              <w:ind w:left="-142" w:right="-240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Equipe HAD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9ACDECD" wp14:editId="67EC363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5011420</wp:posOffset>
                      </wp:positionV>
                      <wp:extent cx="1143000" cy="485775"/>
                      <wp:effectExtent l="0" t="0" r="19050" b="28575"/>
                      <wp:wrapNone/>
                      <wp:docPr id="100" name="Rectangle avec coins rognés en diagona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485775"/>
                              </a:xfrm>
                              <a:prstGeom prst="snip2Diag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49E7" w:rsidRDefault="001049E7" w:rsidP="001049E7">
                                  <w:pPr>
                                    <w:ind w:left="-142" w:right="-240"/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Equipe HAD</w:t>
                                  </w:r>
                                </w:p>
                                <w:p w:rsidR="001049E7" w:rsidRDefault="001049E7" w:rsidP="001049E7">
                                  <w:pPr>
                                    <w:spacing w:line="240" w:lineRule="auto"/>
                                    <w:ind w:left="-142" w:right="-198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CDECD" id="Rectangle avec coins rognés en diagonale 100" o:spid="_x0000_s1050" style="position:absolute;left:0;text-align:left;margin-left:-1.9pt;margin-top:394.6pt;width:90pt;height:3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48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" adj="-11796480,,5400" path="m,l1062036,r80964,80964l1143000,485775r,l80964,485775,,404811,,xe" filled="f" strokecolor="#7030a0" strokeweight="1pt">
                      <v:stroke joinstyle="miter"/>
                      <v:formulas/>
                      <v:path arrowok="t" o:connecttype="custom" o:connectlocs="0,0;1062036,0;1143000,80964;1143000,485775;1143000,485775;80964,485775;0,404811;0,0" o:connectangles="0,0,0,0,0,0,0,0" textboxrect="0,0,1143000,485775"/>
                      <v:textbox>
                        <w:txbxContent>
                          <w:p w:rsidR="001049E7" w:rsidRDefault="001049E7" w:rsidP="001049E7">
                            <w:pPr>
                              <w:ind w:left="-142" w:right="-240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Equipe HAD</w:t>
                            </w:r>
                          </w:p>
                          <w:p w:rsidR="001049E7" w:rsidRDefault="001049E7" w:rsidP="001049E7">
                            <w:pPr>
                              <w:spacing w:line="240" w:lineRule="auto"/>
                              <w:ind w:left="-142" w:right="-198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BE8AA5A" wp14:editId="57DC3EBF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2714625</wp:posOffset>
                      </wp:positionV>
                      <wp:extent cx="1143000" cy="514350"/>
                      <wp:effectExtent l="0" t="0" r="19050" b="19050"/>
                      <wp:wrapNone/>
                      <wp:docPr id="64" name="Rectangle avec coins rognés en diagona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514350"/>
                              </a:xfrm>
                              <a:prstGeom prst="snip2Diag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49E7" w:rsidRDefault="001049E7" w:rsidP="001049E7">
                                  <w:pPr>
                                    <w:ind w:left="-142" w:right="-240"/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Equipe HAD</w:t>
                                  </w:r>
                                </w:p>
                                <w:p w:rsidR="001049E7" w:rsidRDefault="001049E7" w:rsidP="001049E7">
                                  <w:pPr>
                                    <w:ind w:left="-142" w:right="-240"/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8AA5A" id="Rectangle avec coins rognés en diagonale 64" o:spid="_x0000_s1051" style="position:absolute;left:0;text-align:left;margin-left:-2.5pt;margin-top:213.75pt;width:90pt;height:4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" adj="-11796480,,5400" path="m,l1057273,r85727,85727l1143000,514350r,l85727,514350,,428623,,xe" filled="f" strokecolor="#7030a0" strokeweight="1pt">
                      <v:stroke joinstyle="miter"/>
                      <v:formulas/>
                      <v:path arrowok="t" o:connecttype="custom" o:connectlocs="0,0;1057273,0;1143000,85727;1143000,514350;1143000,514350;85727,514350;0,428623;0,0" o:connectangles="0,0,0,0,0,0,0,0" textboxrect="0,0,1143000,514350"/>
                      <v:textbox>
                        <w:txbxContent>
                          <w:p w:rsidR="001049E7" w:rsidRDefault="001049E7" w:rsidP="001049E7">
                            <w:pPr>
                              <w:ind w:left="-142" w:right="-240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Equipe HAD</w:t>
                            </w:r>
                          </w:p>
                          <w:p w:rsidR="001049E7" w:rsidRDefault="001049E7" w:rsidP="001049E7">
                            <w:pPr>
                              <w:ind w:left="-142" w:right="-240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  <w:p w:rsidR="001049E7" w:rsidRDefault="001049E7">
            <w:pPr>
              <w:spacing w:line="240" w:lineRule="auto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D9F3"/>
            <w:hideMark/>
          </w:tcPr>
          <w:p w:rsidR="001049E7" w:rsidRDefault="00C67586">
            <w:pPr>
              <w:spacing w:line="240" w:lineRule="auto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600F90" wp14:editId="7B41C98C">
                      <wp:simplePos x="0" y="0"/>
                      <wp:positionH relativeFrom="column">
                        <wp:posOffset>3562985</wp:posOffset>
                      </wp:positionH>
                      <wp:positionV relativeFrom="paragraph">
                        <wp:posOffset>955675</wp:posOffset>
                      </wp:positionV>
                      <wp:extent cx="179705" cy="314325"/>
                      <wp:effectExtent l="19050" t="0" r="10795" b="47625"/>
                      <wp:wrapNone/>
                      <wp:docPr id="54" name="Flèche vers le ba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3143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8F982" id="Flèche vers le bas 54" o:spid="_x0000_s1026" type="#_x0000_t67" style="position:absolute;margin-left:280.55pt;margin-top:75.25pt;width:14.1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" adj="15425" fillcolor="#7030a0" strokecolor="#7030a0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5DDEF94" wp14:editId="4E3CD403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3318510</wp:posOffset>
                      </wp:positionV>
                      <wp:extent cx="179705" cy="314325"/>
                      <wp:effectExtent l="19050" t="0" r="10795" b="47625"/>
                      <wp:wrapNone/>
                      <wp:docPr id="89" name="Flèche vers le bas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3143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67261" id="Flèche vers le bas 89" o:spid="_x0000_s1026" type="#_x0000_t67" style="position:absolute;margin-left:63.45pt;margin-top:261.3pt;width:14.15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" adj="15425" fillcolor="#7030a0" strokecolor="#7030a0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9E495D" wp14:editId="6971393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984885</wp:posOffset>
                      </wp:positionV>
                      <wp:extent cx="179705" cy="314325"/>
                      <wp:effectExtent l="19050" t="0" r="10795" b="47625"/>
                      <wp:wrapNone/>
                      <wp:docPr id="52" name="Flèche vers le bas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3143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7751F" id="Flèche vers le bas 52" o:spid="_x0000_s1026" type="#_x0000_t67" style="position:absolute;margin-left:61.6pt;margin-top:77.55pt;width:14.1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" adj="15425" fillcolor="#7030a0" strokecolor="#7030a0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AC06C9" wp14:editId="5D8D1BC5">
                      <wp:simplePos x="0" y="0"/>
                      <wp:positionH relativeFrom="column">
                        <wp:posOffset>3858895</wp:posOffset>
                      </wp:positionH>
                      <wp:positionV relativeFrom="paragraph">
                        <wp:posOffset>2503170</wp:posOffset>
                      </wp:positionV>
                      <wp:extent cx="0" cy="180000"/>
                      <wp:effectExtent l="19050" t="19050" r="19050" b="10795"/>
                      <wp:wrapNone/>
                      <wp:docPr id="74" name="Connecteur droit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E06E39" id="Connecteur droit 74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85pt,197.1pt" to="303.85pt,2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" strokecolor="#7030a0" strokeweight="3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96F2ABD" wp14:editId="08C743CB">
                      <wp:simplePos x="0" y="0"/>
                      <wp:positionH relativeFrom="column">
                        <wp:posOffset>3668395</wp:posOffset>
                      </wp:positionH>
                      <wp:positionV relativeFrom="paragraph">
                        <wp:posOffset>102869</wp:posOffset>
                      </wp:positionV>
                      <wp:extent cx="200025" cy="2562225"/>
                      <wp:effectExtent l="0" t="95250" r="1076325" b="28575"/>
                      <wp:wrapNone/>
                      <wp:docPr id="66" name="Connecteur en 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0025" cy="2562225"/>
                              </a:xfrm>
                              <a:prstGeom prst="bentConnector3">
                                <a:avLst>
                                  <a:gd name="adj1" fmla="val -523118"/>
                                </a:avLst>
                              </a:prstGeom>
                              <a:ln w="38100"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9639E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66" o:spid="_x0000_s1026" type="#_x0000_t34" style="position:absolute;margin-left:288.85pt;margin-top:8.1pt;width:15.75pt;height:201.7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" adj="-112993" strokecolor="#7030a0" strokeweight="3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F807FE3" wp14:editId="5FB709B2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1303020</wp:posOffset>
                      </wp:positionV>
                      <wp:extent cx="2308225" cy="1190625"/>
                      <wp:effectExtent l="0" t="0" r="15875" b="28575"/>
                      <wp:wrapNone/>
                      <wp:docPr id="63" name="Zone de text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822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:rsidR="001049E7" w:rsidRDefault="001049E7" w:rsidP="001049E7">
                                  <w:pPr>
                                    <w:jc w:val="center"/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7.B Echanges réguliers EHPAD/HAD pour faire le point sur la situation clinique des patients pré-admis et sur les nouveaux patients potentiels</w:t>
                                  </w:r>
                                </w:p>
                                <w:p w:rsidR="001049E7" w:rsidRDefault="001049E7" w:rsidP="001049E7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Au minimum tous les 15 jours</w:t>
                                  </w:r>
                                  <w:r w:rsidR="00C67586">
                                    <w:rPr>
                                      <w:color w:val="7030A0"/>
                                    </w:rPr>
                                    <w:t xml:space="preserve"> avec information régulière du MT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07FE3" id="Zone de texte 63" o:spid="_x0000_s1052" type="#_x0000_t202" style="position:absolute;left:0;text-align:left;margin-left:186.1pt;margin-top:102.6pt;width:181.75pt;height:9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" fillcolor="window" strokecolor="#7030a0" strokeweight=".5pt">
                      <v:textbox>
                        <w:txbxContent>
                          <w:p w:rsidR="001049E7" w:rsidRDefault="001049E7" w:rsidP="001049E7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7.B Echanges réguliers EHPAD/HAD pour faire le point sur la situation clinique des patients pré-admis et sur les nouveaux patients potentiels</w:t>
                            </w:r>
                          </w:p>
                          <w:p w:rsidR="001049E7" w:rsidRDefault="001049E7" w:rsidP="001049E7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Au minimum tous les 15 jours</w:t>
                            </w:r>
                            <w:r w:rsidR="00C67586">
                              <w:rPr>
                                <w:color w:val="7030A0"/>
                              </w:rPr>
                              <w:t xml:space="preserve"> avec information régulière du MT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9E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BFBD087" wp14:editId="567B7CDF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5784215</wp:posOffset>
                      </wp:positionV>
                      <wp:extent cx="4489450" cy="1019175"/>
                      <wp:effectExtent l="0" t="0" r="25400" b="28575"/>
                      <wp:wrapNone/>
                      <wp:docPr id="83" name="Zone de text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945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:rsidR="001049E7" w:rsidRDefault="001049E7" w:rsidP="001049E7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color w:val="7030A0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</w:rPr>
                                    <w:t>10. Réévaluation de l’état de santé du patient :</w:t>
                                  </w:r>
                                </w:p>
                                <w:p w:rsidR="001049E7" w:rsidRDefault="001049E7" w:rsidP="001049E7">
                                  <w:pPr>
                                    <w:spacing w:line="240" w:lineRule="auto"/>
                                    <w:rPr>
                                      <w:i/>
                                      <w:iCs/>
                                      <w:color w:val="7030A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7030A0"/>
                                    </w:rPr>
                                    <w:t>Poursuite de l’HAD, arrêt de l’HAD avec maintien du patient en EHPAD, Arrêt de l’HAD avec transfert en hospitalisation en établissement de santé avec hébergement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BD087" id="Zone de texte 83" o:spid="_x0000_s1053" type="#_x0000_t202" style="position:absolute;left:0;text-align:left;margin-left:11.3pt;margin-top:455.45pt;width:353.5pt;height:8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" fillcolor="white [3212]" strokecolor="#7030a0" strokeweight=".5pt">
                      <v:textbox>
                        <w:txbxContent>
                          <w:p w:rsidR="001049E7" w:rsidRDefault="001049E7" w:rsidP="001049E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10. Réévaluation de l’état de santé du patient :</w:t>
                            </w:r>
                          </w:p>
                          <w:p w:rsidR="001049E7" w:rsidRDefault="001049E7" w:rsidP="001049E7">
                            <w:pPr>
                              <w:spacing w:line="240" w:lineRule="auto"/>
                              <w:rPr>
                                <w:i/>
                                <w:iCs/>
                                <w:color w:val="7030A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030A0"/>
                              </w:rPr>
                              <w:t>Poursuite de l’HAD, arrêt de l’HAD avec maintien du patient en EHPAD, Arrêt de l’HAD avec transfert en hospitalisation en établissement de santé avec hébergement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9E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A7248D5" wp14:editId="6D60FAB4">
                      <wp:simplePos x="0" y="0"/>
                      <wp:positionH relativeFrom="column">
                        <wp:posOffset>1962785</wp:posOffset>
                      </wp:positionH>
                      <wp:positionV relativeFrom="paragraph">
                        <wp:posOffset>4318000</wp:posOffset>
                      </wp:positionV>
                      <wp:extent cx="3105150" cy="233680"/>
                      <wp:effectExtent l="0" t="0" r="0" b="0"/>
                      <wp:wrapNone/>
                      <wp:docPr id="23" name="Multiplicatio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233680"/>
                              </a:xfrm>
                              <a:prstGeom prst="mathMultiply">
                                <a:avLst>
                                  <a:gd name="adj1" fmla="val 1607"/>
                                </a:avLst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8F116" id="Multiplication 23" o:spid="_x0000_s1026" style="position:absolute;margin-left:154.55pt;margin-top:340pt;width:244.5pt;height:18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05150,23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" path="m745638,57996r282,-3744l1552575,114957,2359230,54252r282,3744l1577595,116840r781917,58844l2359230,179428,1552575,118723,745920,179428r-282,-3744l1527555,116840,745638,57996xe" fillcolor="#7030a0" strokecolor="#7030a0" strokeweight="2pt">
                      <v:path arrowok="t" o:connecttype="custom" o:connectlocs="745638,57996;745920,54252;1552575,114957;2359230,54252;2359512,57996;1577595,116840;2359512,175684;2359230,179428;1552575,118723;745920,179428;745638,175684;1527555,116840;745638,57996" o:connectangles="0,0,0,0,0,0,0,0,0,0,0,0,0"/>
                    </v:shape>
                  </w:pict>
                </mc:Fallback>
              </mc:AlternateContent>
            </w:r>
            <w:r w:rsidR="001049E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C7EB7BD" wp14:editId="645B9A4F">
                      <wp:simplePos x="0" y="0"/>
                      <wp:positionH relativeFrom="column">
                        <wp:posOffset>2448560</wp:posOffset>
                      </wp:positionH>
                      <wp:positionV relativeFrom="paragraph">
                        <wp:posOffset>3717925</wp:posOffset>
                      </wp:positionV>
                      <wp:extent cx="2305050" cy="600075"/>
                      <wp:effectExtent l="0" t="0" r="19050" b="28575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:rsidR="001049E7" w:rsidRDefault="001049E7" w:rsidP="001049E7">
                                  <w:pPr>
                                    <w:spacing w:line="240" w:lineRule="auto"/>
                                    <w:rPr>
                                      <w:b/>
                                      <w:i/>
                                      <w:iCs/>
                                      <w:color w:val="7030A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color w:val="7030A0"/>
                                    </w:rPr>
                                    <w:t>Soins relevant d’une hospitalisation : appel C15/transfert du patient à l’hôpital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EB7BD" id="Zone de texte 15" o:spid="_x0000_s1054" type="#_x0000_t202" style="position:absolute;left:0;text-align:left;margin-left:192.8pt;margin-top:292.75pt;width:181.5pt;height:4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" fillcolor="white [3212]" strokecolor="#7030a0" strokeweight=".5pt">
                      <v:textbox>
                        <w:txbxContent>
                          <w:p w:rsidR="001049E7" w:rsidRDefault="001049E7" w:rsidP="001049E7">
                            <w:pPr>
                              <w:spacing w:line="240" w:lineRule="auto"/>
                              <w:rPr>
                                <w:b/>
                                <w:i/>
                                <w:iCs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7030A0"/>
                              </w:rPr>
                              <w:t>Soins relevant d’une hospitalisation : appel C15/transfert du patient à l’hôpital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9E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93BC1EF" wp14:editId="748BC39D">
                      <wp:simplePos x="0" y="0"/>
                      <wp:positionH relativeFrom="column">
                        <wp:posOffset>3686810</wp:posOffset>
                      </wp:positionH>
                      <wp:positionV relativeFrom="paragraph">
                        <wp:posOffset>5280025</wp:posOffset>
                      </wp:positionV>
                      <wp:extent cx="171450" cy="323850"/>
                      <wp:effectExtent l="19050" t="0" r="19050" b="38100"/>
                      <wp:wrapNone/>
                      <wp:docPr id="91" name="Flèche vers le bas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3238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A1165" id="Flèche vers le bas 91" o:spid="_x0000_s1026" type="#_x0000_t67" style="position:absolute;margin-left:290.3pt;margin-top:415.75pt;width:13.5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" adj="15882" fillcolor="#7030a0" strokecolor="#7030a0" strokeweight="1pt"/>
                  </w:pict>
                </mc:Fallback>
              </mc:AlternateContent>
            </w:r>
            <w:r w:rsidR="001049E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0DC5D6A" wp14:editId="10F87D42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5279390</wp:posOffset>
                      </wp:positionV>
                      <wp:extent cx="179705" cy="314325"/>
                      <wp:effectExtent l="19050" t="0" r="10795" b="47625"/>
                      <wp:wrapNone/>
                      <wp:docPr id="88" name="Flèche vers le bas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3143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2DCC8" id="Flèche vers le bas 88" o:spid="_x0000_s1026" type="#_x0000_t67" style="position:absolute;margin-left:64.7pt;margin-top:415.7pt;width:14.1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" adj="15425" fillcolor="#7030a0" strokecolor="#7030a0" strokeweight="1pt"/>
                  </w:pict>
                </mc:Fallback>
              </mc:AlternateContent>
            </w:r>
            <w:r w:rsidR="001049E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EA06F9" wp14:editId="581A488F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1336675</wp:posOffset>
                      </wp:positionV>
                      <wp:extent cx="1819275" cy="974725"/>
                      <wp:effectExtent l="0" t="0" r="28575" b="15875"/>
                      <wp:wrapNone/>
                      <wp:docPr id="47" name="Zone de text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974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:rsidR="001049E7" w:rsidRDefault="001049E7" w:rsidP="001049E7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7.A Activation du dispositif sur simple appel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A06F9" id="Zone de texte 47" o:spid="_x0000_s1055" type="#_x0000_t202" style="position:absolute;left:0;text-align:left;margin-left:11.3pt;margin-top:105.25pt;width:143.25pt;height:7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" fillcolor="window" strokecolor="#7030a0" strokeweight=".5pt">
                      <v:textbox>
                        <w:txbxContent>
                          <w:p w:rsidR="001049E7" w:rsidRDefault="001049E7" w:rsidP="001049E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7.A Activation du dispositif sur simple appel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9E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35E8872" wp14:editId="5CA51F8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4394200</wp:posOffset>
                      </wp:positionV>
                      <wp:extent cx="179705" cy="314325"/>
                      <wp:effectExtent l="19050" t="0" r="10795" b="47625"/>
                      <wp:wrapNone/>
                      <wp:docPr id="20" name="Flèche vers le ba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3143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ACE5B" id="Flèche vers le bas 20" o:spid="_x0000_s1026" type="#_x0000_t67" style="position:absolute;margin-left:65.1pt;margin-top:346pt;width:14.1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" adj="15425" fillcolor="#7030a0" strokecolor="#7030a0" strokeweight="1pt"/>
                  </w:pict>
                </mc:Fallback>
              </mc:AlternateContent>
            </w:r>
            <w:r w:rsidR="001049E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5B68A81" wp14:editId="06EC4D42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3717925</wp:posOffset>
                      </wp:positionV>
                      <wp:extent cx="2143125" cy="600075"/>
                      <wp:effectExtent l="0" t="0" r="28575" b="2857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:rsidR="001049E7" w:rsidRDefault="001049E7" w:rsidP="001049E7">
                                  <w:pPr>
                                    <w:spacing w:line="240" w:lineRule="auto"/>
                                    <w:rPr>
                                      <w:b/>
                                      <w:i/>
                                      <w:iCs/>
                                      <w:color w:val="7030A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iCs/>
                                      <w:color w:val="7030A0"/>
                                    </w:rPr>
                                    <w:t>Evaluation clinique éligible à l’HAD : mise en place de l’HAD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68A81" id="Zone de texte 6" o:spid="_x0000_s1056" type="#_x0000_t202" style="position:absolute;left:0;text-align:left;margin-left:17.3pt;margin-top:292.75pt;width:168.75pt;height:4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" fillcolor="white [3212]" strokecolor="#7030a0" strokeweight=".5pt">
                      <v:textbox>
                        <w:txbxContent>
                          <w:p w:rsidR="001049E7" w:rsidRDefault="001049E7" w:rsidP="001049E7">
                            <w:pPr>
                              <w:spacing w:line="240" w:lineRule="auto"/>
                              <w:rPr>
                                <w:b/>
                                <w:i/>
                                <w:iCs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7030A0"/>
                              </w:rPr>
                              <w:t>Evaluation clinique éligible à l’HAD : mise en place de l’HAD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9E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25CA103" wp14:editId="2699C73C">
                      <wp:simplePos x="0" y="0"/>
                      <wp:positionH relativeFrom="column">
                        <wp:posOffset>-349545275</wp:posOffset>
                      </wp:positionH>
                      <wp:positionV relativeFrom="paragraph">
                        <wp:posOffset>-94463870</wp:posOffset>
                      </wp:positionV>
                      <wp:extent cx="2698750" cy="233680"/>
                      <wp:effectExtent l="0" t="0" r="0" b="0"/>
                      <wp:wrapNone/>
                      <wp:docPr id="21" name="Multiplicatio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0" cy="233680"/>
                              </a:xfrm>
                              <a:prstGeom prst="mathMultiply">
                                <a:avLst>
                                  <a:gd name="adj1" fmla="val 1607"/>
                                </a:avLst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220BA" id="Multiplication 21" o:spid="_x0000_s1026" style="position:absolute;margin-left:-27523.25pt;margin-top:-7438.1pt;width:212.5pt;height:18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8750,23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" path="m648010,57995r324,-3742l1349375,114955,2050416,54253r324,3742l1371141,116840r679599,58845l2050416,179427,1349375,118725,648334,179427r-324,-3742l1327609,116840,648010,57995xe" fillcolor="#7030a0" strokecolor="#7030a0" strokeweight="2pt">
                      <v:path arrowok="t" o:connecttype="custom" o:connectlocs="648010,57995;648334,54253;1349375,114955;2050416,54253;2050740,57995;1371141,116840;2050740,175685;2050416,179427;1349375,118725;648334,179427;648010,175685;1327609,116840;648010,57995" o:connectangles="0,0,0,0,0,0,0,0,0,0,0,0,0"/>
                    </v:shape>
                  </w:pict>
                </mc:Fallback>
              </mc:AlternateContent>
            </w:r>
            <w:r w:rsidR="001049E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47D05C9" wp14:editId="7B53EAAD">
                      <wp:simplePos x="0" y="0"/>
                      <wp:positionH relativeFrom="column">
                        <wp:posOffset>-349545275</wp:posOffset>
                      </wp:positionH>
                      <wp:positionV relativeFrom="paragraph">
                        <wp:posOffset>-94463870</wp:posOffset>
                      </wp:positionV>
                      <wp:extent cx="179705" cy="314325"/>
                      <wp:effectExtent l="19050" t="0" r="10795" b="47625"/>
                      <wp:wrapNone/>
                      <wp:docPr id="5" name="Flèche vers le b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3143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3CAFE" id="Flèche vers le bas 5" o:spid="_x0000_s1026" type="#_x0000_t67" style="position:absolute;margin-left:-27523.25pt;margin-top:-7438.1pt;width:14.15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" adj="15425" fillcolor="#7030a0" strokecolor="#7030a0" strokeweight="1pt"/>
                  </w:pict>
                </mc:Fallback>
              </mc:AlternateContent>
            </w:r>
            <w:r w:rsidR="001049E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D5ED606" wp14:editId="1A4582AB">
                      <wp:simplePos x="0" y="0"/>
                      <wp:positionH relativeFrom="column">
                        <wp:posOffset>3579495</wp:posOffset>
                      </wp:positionH>
                      <wp:positionV relativeFrom="paragraph">
                        <wp:posOffset>3293745</wp:posOffset>
                      </wp:positionV>
                      <wp:extent cx="179705" cy="314325"/>
                      <wp:effectExtent l="19050" t="0" r="10795" b="47625"/>
                      <wp:wrapNone/>
                      <wp:docPr id="4" name="Flèche vers le ba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3143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955C6" id="Flèche vers le bas 4" o:spid="_x0000_s1026" type="#_x0000_t67" style="position:absolute;margin-left:281.85pt;margin-top:259.35pt;width:14.15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" adj="15425" fillcolor="#7030a0" strokecolor="#7030a0" strokeweight="1pt"/>
                  </w:pict>
                </mc:Fallback>
              </mc:AlternateContent>
            </w:r>
            <w:r w:rsidR="001049E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7B28F78" wp14:editId="1836D506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2757805</wp:posOffset>
                      </wp:positionV>
                      <wp:extent cx="4527550" cy="474345"/>
                      <wp:effectExtent l="0" t="0" r="25400" b="20955"/>
                      <wp:wrapNone/>
                      <wp:docPr id="57" name="Zone de text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755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8D9F3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:rsidR="001049E7" w:rsidRDefault="001049E7" w:rsidP="001049E7">
                                  <w:pPr>
                                    <w:shd w:val="clear" w:color="auto" w:fill="EA5433" w:themeFill="accent4"/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7030A0"/>
                                    </w:rPr>
                                    <w:t>8. ACTIVATION DE L’HAD</w:t>
                                  </w:r>
                                </w:p>
                                <w:p w:rsidR="001049E7" w:rsidRDefault="001049E7" w:rsidP="001049E7">
                                  <w:pPr>
                                    <w:shd w:val="clear" w:color="auto" w:fill="FFC000"/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color w:val="7030A0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</w:rPr>
                                    <w:t>Déplacement de l’équipe HAD pour réévaluation clinique</w:t>
                                  </w:r>
                                </w:p>
                                <w:p w:rsidR="001049E7" w:rsidRDefault="001049E7" w:rsidP="001049E7">
                                  <w:pPr>
                                    <w:shd w:val="clear" w:color="auto" w:fill="EA5433" w:themeFill="accent4"/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color w:val="7030A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28F78" id="Zone de texte 57" o:spid="_x0000_s1057" type="#_x0000_t202" style="position:absolute;left:0;text-align:left;margin-left:14.3pt;margin-top:217.15pt;width:356.5pt;height:37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" fillcolor="#e8d9f3" strokecolor="#7030a0" strokeweight=".5pt">
                      <v:textbox>
                        <w:txbxContent>
                          <w:p w:rsidR="001049E7" w:rsidRDefault="001049E7" w:rsidP="001049E7">
                            <w:pPr>
                              <w:shd w:val="clear" w:color="auto" w:fill="EA5433" w:themeFill="accent4"/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</w:rPr>
                              <w:t>8. ACTIVATION DE L’HAD</w:t>
                            </w:r>
                          </w:p>
                          <w:p w:rsidR="001049E7" w:rsidRDefault="001049E7" w:rsidP="001049E7">
                            <w:pPr>
                              <w:shd w:val="clear" w:color="auto" w:fill="FFC000"/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Déplacement de l’équipe HAD pour réévaluation clinique</w:t>
                            </w:r>
                          </w:p>
                          <w:p w:rsidR="001049E7" w:rsidRDefault="001049E7" w:rsidP="001049E7">
                            <w:pPr>
                              <w:shd w:val="clear" w:color="auto" w:fill="EA5433" w:themeFill="accent4"/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9E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A970659" wp14:editId="5EDB3C87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2384425</wp:posOffset>
                      </wp:positionV>
                      <wp:extent cx="200025" cy="333375"/>
                      <wp:effectExtent l="19050" t="0" r="28575" b="47625"/>
                      <wp:wrapNone/>
                      <wp:docPr id="59" name="Flèche vers le ba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333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389DD" id="Flèche vers le bas 59" o:spid="_x0000_s1026" type="#_x0000_t67" style="position:absolute;margin-left:61.55pt;margin-top:187.75pt;width:15.7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" adj="15120" fillcolor="#7030a0" strokecolor="#7030a0" strokeweight="1pt"/>
                  </w:pict>
                </mc:Fallback>
              </mc:AlternateContent>
            </w:r>
            <w:r w:rsidR="001049E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BADE9BA" wp14:editId="79EC408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4773930</wp:posOffset>
                      </wp:positionV>
                      <wp:extent cx="4489450" cy="474345"/>
                      <wp:effectExtent l="0" t="0" r="25400" b="20955"/>
                      <wp:wrapNone/>
                      <wp:docPr id="77" name="Zone de text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9450" cy="474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:rsidR="001049E7" w:rsidRDefault="001049E7" w:rsidP="001049E7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color w:val="7030A0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</w:rPr>
                                    <w:t>9. Admission du patient / initiation de la prise en charge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DE9BA" id="Zone de texte 77" o:spid="_x0000_s1058" type="#_x0000_t202" style="position:absolute;left:0;text-align:left;margin-left:11.25pt;margin-top:375.9pt;width:353.5pt;height:37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" fillcolor="white [3212]" strokecolor="#7030a0" strokeweight=".5pt">
                      <v:textbox>
                        <w:txbxContent>
                          <w:p w:rsidR="001049E7" w:rsidRDefault="001049E7" w:rsidP="001049E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9. Admission du patient / initiation de la prise en charge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9E7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7773C76A" wp14:editId="2FB62804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-109855</wp:posOffset>
                      </wp:positionV>
                      <wp:extent cx="4474210" cy="1036320"/>
                      <wp:effectExtent l="0" t="152400" r="21590" b="11430"/>
                      <wp:wrapNone/>
                      <wp:docPr id="82" name="Groupe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4210" cy="1036320"/>
                                <a:chOff x="0" y="0"/>
                                <a:chExt cx="4474270" cy="1037045"/>
                              </a:xfrm>
                            </wpg:grpSpPr>
                            <wps:wsp>
                              <wps:cNvPr id="8" name="Zone de texte 41"/>
                              <wps:cNvSpPr txBox="1"/>
                              <wps:spPr>
                                <a:xfrm>
                                  <a:off x="0" y="353150"/>
                                  <a:ext cx="2725947" cy="683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D9F3"/>
                                </a:solidFill>
                                <a:ln w="6350">
                                  <a:solidFill>
                                    <a:srgbClr val="7030A0"/>
                                  </a:solidFill>
                                </a:ln>
                              </wps:spPr>
                              <wps:txbx>
                                <w:txbxContent>
                                  <w:p w:rsidR="001049E7" w:rsidRDefault="001049E7" w:rsidP="001049E7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color w:val="7030A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7030A0"/>
                                      </w:rPr>
                                      <w:t>Dégradation de l’état de santé du patient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Zone de texte 62"/>
                              <wps:cNvSpPr txBox="1"/>
                              <wps:spPr>
                                <a:xfrm>
                                  <a:off x="2803585" y="353150"/>
                                  <a:ext cx="1670685" cy="683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D9F3"/>
                                </a:solidFill>
                                <a:ln w="6350">
                                  <a:solidFill>
                                    <a:srgbClr val="7030A0"/>
                                  </a:solidFill>
                                </a:ln>
                              </wps:spPr>
                              <wps:txbx>
                                <w:txbxContent>
                                  <w:p w:rsidR="001049E7" w:rsidRDefault="001049E7" w:rsidP="001049E7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color w:val="7030A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7030A0"/>
                                      </w:rPr>
                                      <w:t>Pas d’évolution de l’état de santé du patient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Flèche vers le bas 12"/>
                              <wps:cNvSpPr/>
                              <wps:spPr>
                                <a:xfrm rot="2798265">
                                  <a:off x="1134374" y="-194627"/>
                                  <a:ext cx="179705" cy="568960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solidFill>
                                    <a:srgbClr val="7030A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Flèche vers le bas 13"/>
                              <wps:cNvSpPr/>
                              <wps:spPr>
                                <a:xfrm rot="18237130">
                                  <a:off x="2898475" y="-207562"/>
                                  <a:ext cx="179705" cy="612140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solidFill>
                                    <a:srgbClr val="7030A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73C76A" id="Groupe 82" o:spid="_x0000_s1059" style="position:absolute;left:0;text-align:left;margin-left:9.25pt;margin-top:-8.65pt;width:352.3pt;height:81.6pt;z-index:251702272;mso-height-relative:margin" coordsize="44742,10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">
                      <v:shape id="Zone de texte 41" o:spid="_x0000_s1060" type="#_x0000_t202" style="position:absolute;top:3531;width:27259;height:6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" fillcolor="#e8d9f3" strokecolor="#7030a0" strokeweight=".5pt">
                        <v:textbox>
                          <w:txbxContent>
                            <w:p w:rsidR="001049E7" w:rsidRDefault="001049E7" w:rsidP="001049E7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7030A0"/>
                                </w:rPr>
                              </w:pPr>
                              <w:r>
                                <w:rPr>
                                  <w:b/>
                                  <w:color w:val="7030A0"/>
                                </w:rPr>
                                <w:t>Dégradation de l’état de santé du patient</w:t>
                              </w:r>
                            </w:p>
                          </w:txbxContent>
                        </v:textbox>
                      </v:shape>
                      <v:shape id="Zone de texte 62" o:spid="_x0000_s1061" type="#_x0000_t202" style="position:absolute;left:28035;top:3531;width:16707;height:6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" fillcolor="#e8d9f3" strokecolor="#7030a0" strokeweight=".5pt">
                        <v:textbox>
                          <w:txbxContent>
                            <w:p w:rsidR="001049E7" w:rsidRDefault="001049E7" w:rsidP="001049E7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7030A0"/>
                                </w:rPr>
                              </w:pPr>
                              <w:r>
                                <w:rPr>
                                  <w:b/>
                                  <w:color w:val="7030A0"/>
                                </w:rPr>
                                <w:t>Pas d’évolution de l’état de santé du patient</w:t>
                              </w:r>
                            </w:p>
                          </w:txbxContent>
                        </v:textbox>
                      </v:shape>
                      <v:shape id="Flèche vers le bas 12" o:spid="_x0000_s1062" type="#_x0000_t67" style="position:absolute;left:11343;top:-1946;width:1797;height:5690;rotation:305645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" adj="18189" fillcolor="#7030a0" strokecolor="#7030a0" strokeweight="1pt"/>
                      <v:shape id="Flèche vers le bas 13" o:spid="_x0000_s1063" type="#_x0000_t67" style="position:absolute;left:28984;top:-2076;width:1797;height:6121;rotation:-36731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" adj="18429" fillcolor="#7030a0" strokecolor="#7030a0" strokeweight="1pt"/>
                    </v:group>
                  </w:pict>
                </mc:Fallback>
              </mc:AlternateConten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D9F3"/>
            <w:textDirection w:val="tbRl"/>
            <w:hideMark/>
          </w:tcPr>
          <w:p w:rsidR="001049E7" w:rsidRDefault="001049E7">
            <w:pPr>
              <w:spacing w:line="240" w:lineRule="auto"/>
              <w:ind w:left="113" w:right="113"/>
              <w:jc w:val="center"/>
            </w:pPr>
            <w:r>
              <w:rPr>
                <w:b/>
                <w:sz w:val="44"/>
              </w:rPr>
              <w:t>Phase d’activation</w:t>
            </w:r>
          </w:p>
        </w:tc>
      </w:tr>
    </w:tbl>
    <w:p w:rsidR="003C7CFC" w:rsidRDefault="003C7CFC" w:rsidP="00673B63">
      <w:pPr>
        <w:pStyle w:val="SPuce1"/>
        <w:numPr>
          <w:ilvl w:val="0"/>
          <w:numId w:val="0"/>
        </w:numPr>
      </w:pPr>
    </w:p>
    <w:sectPr w:rsidR="003C7CFC" w:rsidSect="004A23F2">
      <w:headerReference w:type="default" r:id="rId8"/>
      <w:headerReference w:type="first" r:id="rId9"/>
      <w:footerReference w:type="first" r:id="rId10"/>
      <w:pgSz w:w="11906" w:h="16838" w:code="9"/>
      <w:pgMar w:top="-1418" w:right="794" w:bottom="794" w:left="794" w:header="1134" w:footer="567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1F078" w16cex:dateUtc="2021-12-13T15:16:00Z"/>
  <w16cex:commentExtensible w16cex:durableId="2561F0B6" w16cex:dateUtc="2021-12-13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4618F5" w16cid:durableId="2561F078"/>
  <w16cid:commentId w16cid:paraId="0BD7C60D" w16cid:durableId="2561F0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314" w:rsidRDefault="00865314" w:rsidP="008A680B">
      <w:pPr>
        <w:spacing w:line="240" w:lineRule="auto"/>
      </w:pPr>
      <w:r>
        <w:separator/>
      </w:r>
    </w:p>
  </w:endnote>
  <w:endnote w:type="continuationSeparator" w:id="0">
    <w:p w:rsidR="00865314" w:rsidRDefault="00865314" w:rsidP="008A6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E7" w:rsidRDefault="001049E7">
    <w:pPr>
      <w:pStyle w:val="Pieddepage"/>
    </w:pPr>
  </w:p>
  <w:p w:rsidR="001049E7" w:rsidRDefault="001049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314" w:rsidRPr="00962E3B" w:rsidRDefault="00865314" w:rsidP="00962E3B">
      <w:pPr>
        <w:pStyle w:val="Pieddepage"/>
        <w:pBdr>
          <w:top w:val="single" w:sz="4" w:space="1" w:color="000000" w:themeColor="text1"/>
        </w:pBdr>
        <w:rPr>
          <w:sz w:val="6"/>
          <w:szCs w:val="6"/>
        </w:rPr>
      </w:pPr>
    </w:p>
  </w:footnote>
  <w:footnote w:type="continuationSeparator" w:id="0">
    <w:p w:rsidR="00865314" w:rsidRDefault="00865314" w:rsidP="008A68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565385"/>
      <w:docPartObj>
        <w:docPartGallery w:val="Page Numbers (Top of Page)"/>
        <w:docPartUnique/>
      </w:docPartObj>
    </w:sdtPr>
    <w:sdtEndPr/>
    <w:sdtContent>
      <w:p w:rsidR="001049E7" w:rsidRDefault="001049E7">
        <w:pPr>
          <w:pStyle w:val="En-tt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66D">
          <w:rPr>
            <w:noProof/>
          </w:rPr>
          <w:t>2</w:t>
        </w:r>
        <w:r>
          <w:fldChar w:fldCharType="end"/>
        </w:r>
      </w:p>
    </w:sdtContent>
  </w:sdt>
  <w:p w:rsidR="00362240" w:rsidRDefault="00362240" w:rsidP="002D0E0E">
    <w:pPr>
      <w:pStyle w:val="En-tte"/>
      <w:spacing w:after="130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2D" w:rsidRDefault="0001332D" w:rsidP="004A23F2">
    <w:pPr>
      <w:pStyle w:val="ServiceInfoHeader"/>
      <w:jc w:val="left"/>
      <w:rPr>
        <w:lang w:val="fr-FR"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5399D770" wp14:editId="4FEAC492">
          <wp:simplePos x="0" y="0"/>
          <wp:positionH relativeFrom="margin">
            <wp:align>left</wp:align>
          </wp:positionH>
          <wp:positionV relativeFrom="paragraph">
            <wp:posOffset>-186690</wp:posOffset>
          </wp:positionV>
          <wp:extent cx="1443990" cy="1123950"/>
          <wp:effectExtent l="0" t="0" r="0" b="0"/>
          <wp:wrapSquare wrapText="bothSides"/>
          <wp:docPr id="198" name="Imag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IN_Solidarites_Sant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99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332D" w:rsidRPr="00936E45" w:rsidRDefault="0001332D" w:rsidP="004A23F2">
    <w:pPr>
      <w:pStyle w:val="ServiceInfoHeader"/>
      <w:jc w:val="left"/>
      <w:rPr>
        <w:lang w:val="fr-FR"/>
      </w:rPr>
    </w:pPr>
    <w:r>
      <w:rPr>
        <w:lang w:val="fr-FR"/>
      </w:rPr>
      <w:t>Direction générale</w:t>
    </w:r>
    <w:r>
      <w:rPr>
        <w:lang w:val="fr-FR"/>
      </w:rPr>
      <w:br/>
      <w:t>de l’offre de soins</w:t>
    </w:r>
  </w:p>
  <w:p w:rsidR="008A680B" w:rsidRDefault="008A680B" w:rsidP="00AC5C46">
    <w:pPr>
      <w:pStyle w:val="En-tte"/>
      <w:jc w:val="right"/>
    </w:pPr>
    <w:r>
      <w:rPr>
        <w:noProof/>
        <w:lang w:val="en-GB" w:eastAsia="en-GB"/>
      </w:rPr>
      <w:drawing>
        <wp:anchor distT="0" distB="0" distL="114300" distR="114300" simplePos="0" relativeHeight="251661312" behindDoc="1" locked="1" layoutInCell="1" allowOverlap="1" wp14:anchorId="7C83E98E" wp14:editId="6BA3E897">
          <wp:simplePos x="0" y="0"/>
          <wp:positionH relativeFrom="margin">
            <wp:align>right</wp:align>
          </wp:positionH>
          <wp:positionV relativeFrom="page">
            <wp:posOffset>608330</wp:posOffset>
          </wp:positionV>
          <wp:extent cx="1111250" cy="959485"/>
          <wp:effectExtent l="0" t="0" r="0" b="0"/>
          <wp:wrapNone/>
          <wp:docPr id="199" name="Imag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NEHAD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959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14DE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CC73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0655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88FB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900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921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69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4F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2C9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768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59374B"/>
    <w:multiLevelType w:val="hybridMultilevel"/>
    <w:tmpl w:val="16181262"/>
    <w:lvl w:ilvl="0" w:tplc="55CAA9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C16DC"/>
    <w:multiLevelType w:val="multilevel"/>
    <w:tmpl w:val="0646E9A0"/>
    <w:lvl w:ilvl="0">
      <w:start w:val="1"/>
      <w:numFmt w:val="decimal"/>
      <w:pStyle w:val="STITR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itre2"/>
      <w:suff w:val="space"/>
      <w:lvlText w:val="%1.%2."/>
      <w:lvlJc w:val="left"/>
      <w:pPr>
        <w:ind w:left="454" w:firstLine="0"/>
      </w:pPr>
      <w:rPr>
        <w:rFonts w:hint="default"/>
      </w:rPr>
    </w:lvl>
    <w:lvl w:ilvl="2">
      <w:start w:val="1"/>
      <w:numFmt w:val="bullet"/>
      <w:pStyle w:val="SPuce1"/>
      <w:lvlText w:val=""/>
      <w:lvlJc w:val="left"/>
      <w:pPr>
        <w:ind w:left="170" w:hanging="170"/>
      </w:pPr>
      <w:rPr>
        <w:rFonts w:ascii="Symbol" w:hAnsi="Symbol" w:hint="default"/>
        <w:color w:val="000091" w:themeColor="text2"/>
      </w:rPr>
    </w:lvl>
    <w:lvl w:ilvl="3">
      <w:start w:val="1"/>
      <w:numFmt w:val="bullet"/>
      <w:pStyle w:val="SPuce2"/>
      <w:lvlText w:val="-"/>
      <w:lvlJc w:val="left"/>
      <w:pPr>
        <w:ind w:left="737" w:hanging="283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62B43DD"/>
    <w:multiLevelType w:val="hybridMultilevel"/>
    <w:tmpl w:val="3348B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04120"/>
    <w:multiLevelType w:val="hybridMultilevel"/>
    <w:tmpl w:val="53461996"/>
    <w:lvl w:ilvl="0" w:tplc="EA30D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42F81"/>
    <w:multiLevelType w:val="hybridMultilevel"/>
    <w:tmpl w:val="3348B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34F3F"/>
    <w:multiLevelType w:val="hybridMultilevel"/>
    <w:tmpl w:val="EE5CC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E2BBB"/>
    <w:multiLevelType w:val="hybridMultilevel"/>
    <w:tmpl w:val="934AE14E"/>
    <w:lvl w:ilvl="0" w:tplc="93A0F188">
      <w:start w:val="1"/>
      <w:numFmt w:val="decimal"/>
      <w:lvlText w:val="%1."/>
      <w:lvlJc w:val="left"/>
      <w:pPr>
        <w:ind w:left="720" w:hanging="360"/>
      </w:pPr>
      <w:rPr>
        <w:b/>
        <w:color w:val="7030A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D8"/>
    <w:rsid w:val="00004F31"/>
    <w:rsid w:val="00006D08"/>
    <w:rsid w:val="00010AE7"/>
    <w:rsid w:val="0001332D"/>
    <w:rsid w:val="00021BF2"/>
    <w:rsid w:val="000327FC"/>
    <w:rsid w:val="0003582C"/>
    <w:rsid w:val="00067BB9"/>
    <w:rsid w:val="000916AB"/>
    <w:rsid w:val="00092194"/>
    <w:rsid w:val="000A3D4D"/>
    <w:rsid w:val="000A4B00"/>
    <w:rsid w:val="000A629E"/>
    <w:rsid w:val="000B5518"/>
    <w:rsid w:val="000B7B5D"/>
    <w:rsid w:val="000C1835"/>
    <w:rsid w:val="000D3CB4"/>
    <w:rsid w:val="000E4AE2"/>
    <w:rsid w:val="000E671F"/>
    <w:rsid w:val="000F44B8"/>
    <w:rsid w:val="000F7A6A"/>
    <w:rsid w:val="00102AAB"/>
    <w:rsid w:val="001049E7"/>
    <w:rsid w:val="001068BE"/>
    <w:rsid w:val="00106F42"/>
    <w:rsid w:val="00111BE3"/>
    <w:rsid w:val="00112045"/>
    <w:rsid w:val="00131F90"/>
    <w:rsid w:val="001347C5"/>
    <w:rsid w:val="00134BEB"/>
    <w:rsid w:val="001425F9"/>
    <w:rsid w:val="0014669D"/>
    <w:rsid w:val="00146963"/>
    <w:rsid w:val="00151FD7"/>
    <w:rsid w:val="00152248"/>
    <w:rsid w:val="001555ED"/>
    <w:rsid w:val="001612D5"/>
    <w:rsid w:val="00162822"/>
    <w:rsid w:val="001648AE"/>
    <w:rsid w:val="001736C2"/>
    <w:rsid w:val="00197ED0"/>
    <w:rsid w:val="001B0122"/>
    <w:rsid w:val="001B0CE9"/>
    <w:rsid w:val="001B1084"/>
    <w:rsid w:val="001B6115"/>
    <w:rsid w:val="001C7240"/>
    <w:rsid w:val="001C77F8"/>
    <w:rsid w:val="001D072E"/>
    <w:rsid w:val="001E31FB"/>
    <w:rsid w:val="001F2E82"/>
    <w:rsid w:val="00202A64"/>
    <w:rsid w:val="002139B1"/>
    <w:rsid w:val="00222077"/>
    <w:rsid w:val="0022604C"/>
    <w:rsid w:val="00236D0C"/>
    <w:rsid w:val="00252C33"/>
    <w:rsid w:val="002564E7"/>
    <w:rsid w:val="002625C8"/>
    <w:rsid w:val="00265BDA"/>
    <w:rsid w:val="00267130"/>
    <w:rsid w:val="00272217"/>
    <w:rsid w:val="002753D0"/>
    <w:rsid w:val="00275963"/>
    <w:rsid w:val="002777E4"/>
    <w:rsid w:val="002863D8"/>
    <w:rsid w:val="00293005"/>
    <w:rsid w:val="00296010"/>
    <w:rsid w:val="002964E0"/>
    <w:rsid w:val="002A18A7"/>
    <w:rsid w:val="002B4160"/>
    <w:rsid w:val="002D0E0E"/>
    <w:rsid w:val="002D14AC"/>
    <w:rsid w:val="002D57BD"/>
    <w:rsid w:val="002E3B04"/>
    <w:rsid w:val="002E603D"/>
    <w:rsid w:val="002E65F9"/>
    <w:rsid w:val="002F2D78"/>
    <w:rsid w:val="00300077"/>
    <w:rsid w:val="00302482"/>
    <w:rsid w:val="003061FC"/>
    <w:rsid w:val="00312BD0"/>
    <w:rsid w:val="00320446"/>
    <w:rsid w:val="00340A8E"/>
    <w:rsid w:val="00342B29"/>
    <w:rsid w:val="00361717"/>
    <w:rsid w:val="00361B3D"/>
    <w:rsid w:val="00362240"/>
    <w:rsid w:val="0037128E"/>
    <w:rsid w:val="003802A5"/>
    <w:rsid w:val="0038620E"/>
    <w:rsid w:val="003878FD"/>
    <w:rsid w:val="003944BB"/>
    <w:rsid w:val="00397C67"/>
    <w:rsid w:val="003A50BE"/>
    <w:rsid w:val="003A59B0"/>
    <w:rsid w:val="003B14D1"/>
    <w:rsid w:val="003B2E4B"/>
    <w:rsid w:val="003C2B61"/>
    <w:rsid w:val="003C42AA"/>
    <w:rsid w:val="003C473B"/>
    <w:rsid w:val="003C4FBD"/>
    <w:rsid w:val="003C7CFC"/>
    <w:rsid w:val="003D29B7"/>
    <w:rsid w:val="003D73D4"/>
    <w:rsid w:val="003E59D7"/>
    <w:rsid w:val="003E6C5F"/>
    <w:rsid w:val="003F19DA"/>
    <w:rsid w:val="003F3CAA"/>
    <w:rsid w:val="003F4683"/>
    <w:rsid w:val="004001BC"/>
    <w:rsid w:val="00412FF3"/>
    <w:rsid w:val="00416BA4"/>
    <w:rsid w:val="00417B2C"/>
    <w:rsid w:val="004263BF"/>
    <w:rsid w:val="00432E3C"/>
    <w:rsid w:val="004372E8"/>
    <w:rsid w:val="0044219E"/>
    <w:rsid w:val="004537D8"/>
    <w:rsid w:val="00453BAD"/>
    <w:rsid w:val="00462248"/>
    <w:rsid w:val="0047255F"/>
    <w:rsid w:val="00491FDD"/>
    <w:rsid w:val="00492B16"/>
    <w:rsid w:val="00493240"/>
    <w:rsid w:val="0049734C"/>
    <w:rsid w:val="004A23F2"/>
    <w:rsid w:val="004A40AF"/>
    <w:rsid w:val="004A569A"/>
    <w:rsid w:val="004B41D1"/>
    <w:rsid w:val="004B5504"/>
    <w:rsid w:val="004B5E76"/>
    <w:rsid w:val="004D00D0"/>
    <w:rsid w:val="004E57BA"/>
    <w:rsid w:val="004E689A"/>
    <w:rsid w:val="004E797C"/>
    <w:rsid w:val="004F38DA"/>
    <w:rsid w:val="004F6C4C"/>
    <w:rsid w:val="005036C1"/>
    <w:rsid w:val="0051342D"/>
    <w:rsid w:val="0052399F"/>
    <w:rsid w:val="00533BD2"/>
    <w:rsid w:val="005364D5"/>
    <w:rsid w:val="00541C38"/>
    <w:rsid w:val="00546DDC"/>
    <w:rsid w:val="00583D54"/>
    <w:rsid w:val="005A2C54"/>
    <w:rsid w:val="005A4C9A"/>
    <w:rsid w:val="005A57E0"/>
    <w:rsid w:val="005B0498"/>
    <w:rsid w:val="005B56EE"/>
    <w:rsid w:val="005B7825"/>
    <w:rsid w:val="005C775F"/>
    <w:rsid w:val="005D0637"/>
    <w:rsid w:val="005D5C3B"/>
    <w:rsid w:val="005E1402"/>
    <w:rsid w:val="005E1CC5"/>
    <w:rsid w:val="005E4C6C"/>
    <w:rsid w:val="005F11E0"/>
    <w:rsid w:val="005F2E4F"/>
    <w:rsid w:val="005F320D"/>
    <w:rsid w:val="006000D2"/>
    <w:rsid w:val="00603144"/>
    <w:rsid w:val="00604344"/>
    <w:rsid w:val="00606126"/>
    <w:rsid w:val="0062066D"/>
    <w:rsid w:val="006214F2"/>
    <w:rsid w:val="00631CB7"/>
    <w:rsid w:val="00634E91"/>
    <w:rsid w:val="00637BC6"/>
    <w:rsid w:val="00643CA9"/>
    <w:rsid w:val="00644654"/>
    <w:rsid w:val="00646166"/>
    <w:rsid w:val="00655A10"/>
    <w:rsid w:val="0065666E"/>
    <w:rsid w:val="00665191"/>
    <w:rsid w:val="00665677"/>
    <w:rsid w:val="00673B63"/>
    <w:rsid w:val="00683960"/>
    <w:rsid w:val="006A19E3"/>
    <w:rsid w:val="006B0ECF"/>
    <w:rsid w:val="006B41B8"/>
    <w:rsid w:val="006C0CBA"/>
    <w:rsid w:val="006C1787"/>
    <w:rsid w:val="006D6571"/>
    <w:rsid w:val="006E14C5"/>
    <w:rsid w:val="006E27BF"/>
    <w:rsid w:val="00705224"/>
    <w:rsid w:val="00710FEE"/>
    <w:rsid w:val="00712B53"/>
    <w:rsid w:val="0072106A"/>
    <w:rsid w:val="007217AC"/>
    <w:rsid w:val="00723A82"/>
    <w:rsid w:val="0072492B"/>
    <w:rsid w:val="00732F72"/>
    <w:rsid w:val="007378F4"/>
    <w:rsid w:val="00755D9A"/>
    <w:rsid w:val="00757462"/>
    <w:rsid w:val="007604C3"/>
    <w:rsid w:val="00761AB3"/>
    <w:rsid w:val="007626F4"/>
    <w:rsid w:val="0077692F"/>
    <w:rsid w:val="0078339F"/>
    <w:rsid w:val="00791497"/>
    <w:rsid w:val="007948ED"/>
    <w:rsid w:val="007A0B45"/>
    <w:rsid w:val="007A1683"/>
    <w:rsid w:val="007A4D0E"/>
    <w:rsid w:val="007A5BC4"/>
    <w:rsid w:val="007B1500"/>
    <w:rsid w:val="007B3C8E"/>
    <w:rsid w:val="007C121C"/>
    <w:rsid w:val="007C5A22"/>
    <w:rsid w:val="007D4AE1"/>
    <w:rsid w:val="007E17B9"/>
    <w:rsid w:val="007E2ADD"/>
    <w:rsid w:val="007E317D"/>
    <w:rsid w:val="007E5DA7"/>
    <w:rsid w:val="007E7A9A"/>
    <w:rsid w:val="00806AB3"/>
    <w:rsid w:val="00810158"/>
    <w:rsid w:val="00815B14"/>
    <w:rsid w:val="008311B2"/>
    <w:rsid w:val="008317DD"/>
    <w:rsid w:val="00844586"/>
    <w:rsid w:val="00855334"/>
    <w:rsid w:val="00856E24"/>
    <w:rsid w:val="00860EFB"/>
    <w:rsid w:val="00864EB1"/>
    <w:rsid w:val="00865314"/>
    <w:rsid w:val="00877117"/>
    <w:rsid w:val="00883E53"/>
    <w:rsid w:val="0088787E"/>
    <w:rsid w:val="00890226"/>
    <w:rsid w:val="00890841"/>
    <w:rsid w:val="008936C8"/>
    <w:rsid w:val="00896659"/>
    <w:rsid w:val="008A680B"/>
    <w:rsid w:val="008B10F8"/>
    <w:rsid w:val="008C64FA"/>
    <w:rsid w:val="008E0F17"/>
    <w:rsid w:val="008E4A43"/>
    <w:rsid w:val="008F47C6"/>
    <w:rsid w:val="008F5053"/>
    <w:rsid w:val="00904032"/>
    <w:rsid w:val="00914E83"/>
    <w:rsid w:val="0093004D"/>
    <w:rsid w:val="00930464"/>
    <w:rsid w:val="009307B5"/>
    <w:rsid w:val="00936FDB"/>
    <w:rsid w:val="00940362"/>
    <w:rsid w:val="00941718"/>
    <w:rsid w:val="00944184"/>
    <w:rsid w:val="009463DC"/>
    <w:rsid w:val="009524EE"/>
    <w:rsid w:val="00954E5B"/>
    <w:rsid w:val="0096272E"/>
    <w:rsid w:val="00962E3B"/>
    <w:rsid w:val="00964C48"/>
    <w:rsid w:val="00973E97"/>
    <w:rsid w:val="0097655F"/>
    <w:rsid w:val="00980765"/>
    <w:rsid w:val="00980B8C"/>
    <w:rsid w:val="0098154D"/>
    <w:rsid w:val="00983F53"/>
    <w:rsid w:val="00996EB7"/>
    <w:rsid w:val="009A048B"/>
    <w:rsid w:val="009A23AB"/>
    <w:rsid w:val="009A451E"/>
    <w:rsid w:val="009B0F1C"/>
    <w:rsid w:val="009C04C5"/>
    <w:rsid w:val="009C0A8B"/>
    <w:rsid w:val="009C2BF7"/>
    <w:rsid w:val="009C32F2"/>
    <w:rsid w:val="009C6555"/>
    <w:rsid w:val="009D180E"/>
    <w:rsid w:val="009D6462"/>
    <w:rsid w:val="009E6847"/>
    <w:rsid w:val="009E773D"/>
    <w:rsid w:val="009F3F82"/>
    <w:rsid w:val="009F4DE0"/>
    <w:rsid w:val="00A01E3E"/>
    <w:rsid w:val="00A0248B"/>
    <w:rsid w:val="00A02D45"/>
    <w:rsid w:val="00A035C2"/>
    <w:rsid w:val="00A127BD"/>
    <w:rsid w:val="00A168BE"/>
    <w:rsid w:val="00A317CC"/>
    <w:rsid w:val="00A34311"/>
    <w:rsid w:val="00A35DE0"/>
    <w:rsid w:val="00A40710"/>
    <w:rsid w:val="00A47CBA"/>
    <w:rsid w:val="00A572B8"/>
    <w:rsid w:val="00A60825"/>
    <w:rsid w:val="00A638B9"/>
    <w:rsid w:val="00A65741"/>
    <w:rsid w:val="00A6734F"/>
    <w:rsid w:val="00A70F8C"/>
    <w:rsid w:val="00A71B4A"/>
    <w:rsid w:val="00A73EA7"/>
    <w:rsid w:val="00A80A3A"/>
    <w:rsid w:val="00A85B79"/>
    <w:rsid w:val="00A947EF"/>
    <w:rsid w:val="00AA5BEF"/>
    <w:rsid w:val="00AB3CE9"/>
    <w:rsid w:val="00AB7109"/>
    <w:rsid w:val="00AC298C"/>
    <w:rsid w:val="00AC5C46"/>
    <w:rsid w:val="00AC5EE3"/>
    <w:rsid w:val="00AD0144"/>
    <w:rsid w:val="00AE12E5"/>
    <w:rsid w:val="00B0565D"/>
    <w:rsid w:val="00B06788"/>
    <w:rsid w:val="00B22BF7"/>
    <w:rsid w:val="00B27214"/>
    <w:rsid w:val="00B32762"/>
    <w:rsid w:val="00B44054"/>
    <w:rsid w:val="00B44DD2"/>
    <w:rsid w:val="00B672FE"/>
    <w:rsid w:val="00B9448A"/>
    <w:rsid w:val="00BA1503"/>
    <w:rsid w:val="00BA2911"/>
    <w:rsid w:val="00BB2010"/>
    <w:rsid w:val="00BC514E"/>
    <w:rsid w:val="00BC7A57"/>
    <w:rsid w:val="00BD4541"/>
    <w:rsid w:val="00BD6B2C"/>
    <w:rsid w:val="00BE1B3B"/>
    <w:rsid w:val="00BF00F8"/>
    <w:rsid w:val="00BF096C"/>
    <w:rsid w:val="00C0544B"/>
    <w:rsid w:val="00C06A48"/>
    <w:rsid w:val="00C10E75"/>
    <w:rsid w:val="00C15256"/>
    <w:rsid w:val="00C166A7"/>
    <w:rsid w:val="00C31F14"/>
    <w:rsid w:val="00C32182"/>
    <w:rsid w:val="00C370CD"/>
    <w:rsid w:val="00C627D7"/>
    <w:rsid w:val="00C66AA1"/>
    <w:rsid w:val="00C67586"/>
    <w:rsid w:val="00C84BDA"/>
    <w:rsid w:val="00C93AF5"/>
    <w:rsid w:val="00C951F6"/>
    <w:rsid w:val="00C97351"/>
    <w:rsid w:val="00CA014D"/>
    <w:rsid w:val="00CB1BFA"/>
    <w:rsid w:val="00CB51B6"/>
    <w:rsid w:val="00CB6558"/>
    <w:rsid w:val="00CD6D9A"/>
    <w:rsid w:val="00D060C0"/>
    <w:rsid w:val="00D26CA9"/>
    <w:rsid w:val="00D51B77"/>
    <w:rsid w:val="00D54C2A"/>
    <w:rsid w:val="00D55049"/>
    <w:rsid w:val="00D5646D"/>
    <w:rsid w:val="00D63559"/>
    <w:rsid w:val="00D70F4A"/>
    <w:rsid w:val="00D7246E"/>
    <w:rsid w:val="00D86C7E"/>
    <w:rsid w:val="00D90353"/>
    <w:rsid w:val="00D93F45"/>
    <w:rsid w:val="00D95964"/>
    <w:rsid w:val="00D97850"/>
    <w:rsid w:val="00D97FB4"/>
    <w:rsid w:val="00DA496D"/>
    <w:rsid w:val="00DB62A8"/>
    <w:rsid w:val="00DC6469"/>
    <w:rsid w:val="00DD3AA8"/>
    <w:rsid w:val="00DD40EC"/>
    <w:rsid w:val="00DD6046"/>
    <w:rsid w:val="00DD6A60"/>
    <w:rsid w:val="00DE01CC"/>
    <w:rsid w:val="00DE0824"/>
    <w:rsid w:val="00DE2D8A"/>
    <w:rsid w:val="00DE6A90"/>
    <w:rsid w:val="00DE7ED9"/>
    <w:rsid w:val="00DF261E"/>
    <w:rsid w:val="00E03EC3"/>
    <w:rsid w:val="00E0673B"/>
    <w:rsid w:val="00E10BDB"/>
    <w:rsid w:val="00E1590B"/>
    <w:rsid w:val="00E203BB"/>
    <w:rsid w:val="00E24EDD"/>
    <w:rsid w:val="00E41068"/>
    <w:rsid w:val="00E45319"/>
    <w:rsid w:val="00E54AD7"/>
    <w:rsid w:val="00E61F2E"/>
    <w:rsid w:val="00E817A1"/>
    <w:rsid w:val="00E83B9D"/>
    <w:rsid w:val="00E83D4B"/>
    <w:rsid w:val="00E87B5B"/>
    <w:rsid w:val="00EA0750"/>
    <w:rsid w:val="00EB3DA8"/>
    <w:rsid w:val="00EB3FA8"/>
    <w:rsid w:val="00EB59B8"/>
    <w:rsid w:val="00EC5DB5"/>
    <w:rsid w:val="00EC6D2F"/>
    <w:rsid w:val="00ED689E"/>
    <w:rsid w:val="00ED6985"/>
    <w:rsid w:val="00ED6C40"/>
    <w:rsid w:val="00EE5A4D"/>
    <w:rsid w:val="00EF37B7"/>
    <w:rsid w:val="00EF7B6C"/>
    <w:rsid w:val="00F023C4"/>
    <w:rsid w:val="00F04C87"/>
    <w:rsid w:val="00F04D5D"/>
    <w:rsid w:val="00F12D79"/>
    <w:rsid w:val="00F23A32"/>
    <w:rsid w:val="00F306C2"/>
    <w:rsid w:val="00F35E65"/>
    <w:rsid w:val="00F35F95"/>
    <w:rsid w:val="00F36B09"/>
    <w:rsid w:val="00F42687"/>
    <w:rsid w:val="00F44B90"/>
    <w:rsid w:val="00F4751E"/>
    <w:rsid w:val="00F56EFB"/>
    <w:rsid w:val="00F57151"/>
    <w:rsid w:val="00F6257F"/>
    <w:rsid w:val="00F66E3B"/>
    <w:rsid w:val="00F74D96"/>
    <w:rsid w:val="00F82D65"/>
    <w:rsid w:val="00F84DE1"/>
    <w:rsid w:val="00F97CAD"/>
    <w:rsid w:val="00FA3588"/>
    <w:rsid w:val="00FA543F"/>
    <w:rsid w:val="00FA64E2"/>
    <w:rsid w:val="00FB1739"/>
    <w:rsid w:val="00FB3570"/>
    <w:rsid w:val="00FB372F"/>
    <w:rsid w:val="00FC184F"/>
    <w:rsid w:val="00FC35DA"/>
    <w:rsid w:val="00FD62DD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605D9A"/>
  <w15:chartTrackingRefBased/>
  <w15:docId w15:val="{9DA1988A-EA83-4369-8FE2-6E09630D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BC4"/>
    <w:pPr>
      <w:spacing w:line="264" w:lineRule="auto"/>
      <w:jc w:val="both"/>
    </w:pPr>
    <w:rPr>
      <w:color w:val="000000"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B41D1"/>
    <w:pPr>
      <w:spacing w:line="240" w:lineRule="auto"/>
      <w:jc w:val="left"/>
    </w:pPr>
  </w:style>
  <w:style w:type="character" w:customStyle="1" w:styleId="En-tteCar">
    <w:name w:val="En-tête Car"/>
    <w:basedOn w:val="Policepardfaut"/>
    <w:link w:val="En-tte"/>
    <w:uiPriority w:val="99"/>
    <w:rsid w:val="00855334"/>
    <w:rPr>
      <w:color w:val="000000"/>
      <w:sz w:val="19"/>
    </w:rPr>
  </w:style>
  <w:style w:type="paragraph" w:styleId="Pieddepage">
    <w:name w:val="footer"/>
    <w:basedOn w:val="Normal"/>
    <w:link w:val="PieddepageCar"/>
    <w:uiPriority w:val="99"/>
    <w:rsid w:val="004B41D1"/>
    <w:pPr>
      <w:spacing w:line="240" w:lineRule="auto"/>
      <w:jc w:val="left"/>
    </w:pPr>
  </w:style>
  <w:style w:type="character" w:customStyle="1" w:styleId="PieddepageCar">
    <w:name w:val="Pied de page Car"/>
    <w:basedOn w:val="Policepardfaut"/>
    <w:link w:val="Pieddepage"/>
    <w:uiPriority w:val="99"/>
    <w:rsid w:val="00855334"/>
    <w:rPr>
      <w:color w:val="000000"/>
      <w:sz w:val="19"/>
    </w:rPr>
  </w:style>
  <w:style w:type="table" w:styleId="Grilledutableau">
    <w:name w:val="Table Grid"/>
    <w:basedOn w:val="TableauNormal"/>
    <w:uiPriority w:val="39"/>
    <w:rsid w:val="001D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rsid w:val="00AC5C46"/>
  </w:style>
  <w:style w:type="paragraph" w:customStyle="1" w:styleId="STitreNote">
    <w:name w:val="S_Titre Note"/>
    <w:basedOn w:val="Normal"/>
    <w:next w:val="Normal"/>
    <w:qFormat/>
    <w:rsid w:val="00855334"/>
    <w:pPr>
      <w:spacing w:after="240" w:line="240" w:lineRule="auto"/>
      <w:jc w:val="center"/>
    </w:pPr>
    <w:rPr>
      <w:b/>
      <w:color w:val="000000" w:themeColor="text1"/>
      <w:sz w:val="50"/>
      <w:szCs w:val="50"/>
    </w:rPr>
  </w:style>
  <w:style w:type="paragraph" w:customStyle="1" w:styleId="SSurTitre">
    <w:name w:val="S_SurTitre"/>
    <w:basedOn w:val="Normal"/>
    <w:next w:val="STitreNote"/>
    <w:qFormat/>
    <w:rsid w:val="001736C2"/>
    <w:pPr>
      <w:spacing w:line="240" w:lineRule="auto"/>
      <w:jc w:val="center"/>
    </w:pPr>
    <w:rPr>
      <w:caps/>
      <w:color w:val="000091" w:themeColor="text2"/>
      <w:sz w:val="46"/>
      <w:szCs w:val="46"/>
    </w:rPr>
  </w:style>
  <w:style w:type="paragraph" w:customStyle="1" w:styleId="SRUBRIQUE">
    <w:name w:val="S_RUBRIQUE"/>
    <w:basedOn w:val="Normal"/>
    <w:next w:val="Normal"/>
    <w:qFormat/>
    <w:rsid w:val="00417B2C"/>
    <w:pPr>
      <w:keepNext/>
      <w:spacing w:before="360" w:line="240" w:lineRule="auto"/>
      <w:jc w:val="left"/>
      <w:outlineLvl w:val="0"/>
    </w:pPr>
    <w:rPr>
      <w:b/>
      <w:caps/>
      <w:color w:val="FFFFFF" w:themeColor="background1"/>
      <w:sz w:val="24"/>
      <w:szCs w:val="24"/>
      <w:bdr w:val="single" w:sz="24" w:space="0" w:color="000091" w:themeColor="text2"/>
      <w:shd w:val="clear" w:color="auto" w:fill="000091" w:themeFill="text2"/>
    </w:rPr>
  </w:style>
  <w:style w:type="paragraph" w:customStyle="1" w:styleId="STITRE1">
    <w:name w:val="S_TITRE 1"/>
    <w:basedOn w:val="Normal"/>
    <w:next w:val="Normal"/>
    <w:qFormat/>
    <w:rsid w:val="00417B2C"/>
    <w:pPr>
      <w:keepNext/>
      <w:numPr>
        <w:numId w:val="11"/>
      </w:numPr>
      <w:spacing w:before="240" w:after="120" w:line="240" w:lineRule="auto"/>
      <w:jc w:val="left"/>
      <w:outlineLvl w:val="1"/>
    </w:pPr>
    <w:rPr>
      <w:b/>
      <w:color w:val="000000" w:themeColor="text1"/>
      <w:sz w:val="22"/>
    </w:rPr>
  </w:style>
  <w:style w:type="paragraph" w:customStyle="1" w:styleId="STitre2">
    <w:name w:val="S_Titre 2"/>
    <w:basedOn w:val="Normal"/>
    <w:next w:val="Normal"/>
    <w:qFormat/>
    <w:rsid w:val="00417B2C"/>
    <w:pPr>
      <w:keepNext/>
      <w:numPr>
        <w:ilvl w:val="1"/>
        <w:numId w:val="11"/>
      </w:numPr>
      <w:spacing w:before="120" w:after="120" w:line="240" w:lineRule="auto"/>
      <w:jc w:val="left"/>
      <w:outlineLvl w:val="2"/>
    </w:pPr>
    <w:rPr>
      <w:b/>
      <w:i/>
      <w:color w:val="000091" w:themeColor="text2"/>
      <w:sz w:val="22"/>
    </w:rPr>
  </w:style>
  <w:style w:type="paragraph" w:customStyle="1" w:styleId="SPuce1">
    <w:name w:val="S_Puce 1"/>
    <w:basedOn w:val="Normal"/>
    <w:qFormat/>
    <w:rsid w:val="00E45319"/>
    <w:pPr>
      <w:numPr>
        <w:ilvl w:val="2"/>
        <w:numId w:val="11"/>
      </w:numPr>
    </w:pPr>
  </w:style>
  <w:style w:type="paragraph" w:customStyle="1" w:styleId="SPuce2">
    <w:name w:val="S_Puce 2"/>
    <w:basedOn w:val="Normal"/>
    <w:qFormat/>
    <w:rsid w:val="00106F42"/>
    <w:pPr>
      <w:numPr>
        <w:ilvl w:val="3"/>
        <w:numId w:val="11"/>
      </w:numPr>
      <w:ind w:left="624" w:hanging="170"/>
    </w:pPr>
  </w:style>
  <w:style w:type="character" w:customStyle="1" w:styleId="STextebleu">
    <w:name w:val="S_Texte bleu"/>
    <w:basedOn w:val="Policepardfaut"/>
    <w:uiPriority w:val="1"/>
    <w:qFormat/>
    <w:rsid w:val="00E45319"/>
    <w:rPr>
      <w:b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3A59B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546DDC"/>
    <w:pPr>
      <w:spacing w:line="240" w:lineRule="auto"/>
    </w:pPr>
    <w:rPr>
      <w:i/>
      <w:color w:val="000000" w:themeColor="text1"/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6DDC"/>
    <w:rPr>
      <w:i/>
      <w:color w:val="000000" w:themeColor="text1"/>
      <w:sz w:val="14"/>
      <w:szCs w:val="20"/>
    </w:rPr>
  </w:style>
  <w:style w:type="character" w:styleId="Appelnotedebasdep">
    <w:name w:val="footnote reference"/>
    <w:basedOn w:val="Policepardfaut"/>
    <w:uiPriority w:val="99"/>
    <w:semiHidden/>
    <w:rsid w:val="00546DD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D454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rsid w:val="00151F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151F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1FD7"/>
    <w:rPr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1F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1FD7"/>
    <w:rPr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03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362"/>
    <w:rPr>
      <w:rFonts w:ascii="Segoe UI" w:hAnsi="Segoe UI" w:cs="Segoe UI"/>
      <w:color w:val="000000"/>
      <w:sz w:val="18"/>
      <w:szCs w:val="18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1332D"/>
    <w:pPr>
      <w:widowControl w:val="0"/>
      <w:tabs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01332D"/>
    <w:rPr>
      <w:rFonts w:ascii="Arial" w:hAnsi="Arial" w:cs="Arial"/>
      <w:b/>
      <w:bCs/>
      <w:color w:val="000000"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rsid w:val="0001332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1332D"/>
    <w:rPr>
      <w:color w:val="000000"/>
      <w:sz w:val="19"/>
    </w:rPr>
  </w:style>
  <w:style w:type="paragraph" w:styleId="Rvision">
    <w:name w:val="Revision"/>
    <w:hidden/>
    <w:uiPriority w:val="99"/>
    <w:semiHidden/>
    <w:rsid w:val="007B1500"/>
    <w:rPr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ANASTASIA%20STRIZYK\MODELES%20FNEHAD\FNEHAD%20Note%20identifi&#233;e%20v1.dotx" TargetMode="External"/></Relationships>
</file>

<file path=word/theme/theme1.xml><?xml version="1.0" encoding="utf-8"?>
<a:theme xmlns:a="http://schemas.openxmlformats.org/drawingml/2006/main" name="ThèmeDGOS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DGOS" id="{2E3D172E-D1F4-4999-952A-84362CA0A703}" vid="{8AAB8925-AD17-4144-9BCC-A761EC40782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46561-B493-438D-B4AD-72ADA433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FNEHAD Note identifiée v1.dotx</Template>
  <TotalTime>1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</vt:lpstr>
    </vt:vector>
  </TitlesOfParts>
  <Company>FNEHAD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</dc:title>
  <dc:subject/>
  <dc:creator>Anastasia STRIZYK</dc:creator>
  <cp:keywords/>
  <dc:description/>
  <cp:lastModifiedBy>MONS, Muriel (DGOS/SOUS-DIR REGULATION OFFRE SOINS/SSR)</cp:lastModifiedBy>
  <cp:revision>2</cp:revision>
  <dcterms:created xsi:type="dcterms:W3CDTF">2021-12-14T14:35:00Z</dcterms:created>
  <dcterms:modified xsi:type="dcterms:W3CDTF">2021-12-14T14:35:00Z</dcterms:modified>
</cp:coreProperties>
</file>