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B8" w:rsidRPr="00C213C4" w:rsidRDefault="00610B98" w:rsidP="00610B98">
      <w:pPr>
        <w:jc w:val="center"/>
        <w:rPr>
          <w:b/>
          <w:i/>
          <w:sz w:val="28"/>
          <w:szCs w:val="28"/>
          <w:u w:val="single"/>
        </w:rPr>
      </w:pPr>
      <w:r w:rsidRPr="00C213C4">
        <w:rPr>
          <w:b/>
          <w:i/>
          <w:sz w:val="28"/>
          <w:szCs w:val="28"/>
          <w:u w:val="single"/>
        </w:rPr>
        <w:t>RENDU AUDIT « TRACABILITE DE LA DOULEUR DANS LES DOSSIERS DE SOINS »</w:t>
      </w:r>
    </w:p>
    <w:p w:rsidR="00610B98" w:rsidRPr="00C213C4" w:rsidRDefault="00610B98" w:rsidP="00610B98">
      <w:pPr>
        <w:jc w:val="center"/>
        <w:rPr>
          <w:b/>
          <w:i/>
          <w:sz w:val="28"/>
          <w:szCs w:val="28"/>
          <w:u w:val="single"/>
        </w:rPr>
      </w:pPr>
      <w:r w:rsidRPr="00C213C4">
        <w:rPr>
          <w:b/>
          <w:i/>
          <w:sz w:val="28"/>
          <w:szCs w:val="28"/>
          <w:u w:val="single"/>
        </w:rPr>
        <w:t>SSIAD 01/09/2015</w:t>
      </w:r>
    </w:p>
    <w:p w:rsidR="00610B98" w:rsidRDefault="00610B98" w:rsidP="00610B98">
      <w:pPr>
        <w:jc w:val="center"/>
        <w:rPr>
          <w:b/>
          <w:i/>
          <w:u w:val="single"/>
        </w:rPr>
      </w:pPr>
    </w:p>
    <w:p w:rsidR="00610B98" w:rsidRDefault="00610B98" w:rsidP="00610B98">
      <w:r w:rsidRPr="00610B98">
        <w:rPr>
          <w:b/>
          <w:u w:val="single"/>
        </w:rPr>
        <w:t>Dossiers étudiés</w:t>
      </w:r>
      <w:r>
        <w:t> : les usagers admis dans le service depuis janvier 2015 et présents dans le service au 1</w:t>
      </w:r>
      <w:r w:rsidRPr="00610B98">
        <w:rPr>
          <w:vertAlign w:val="superscript"/>
        </w:rPr>
        <w:t>er</w:t>
      </w:r>
      <w:r>
        <w:t xml:space="preserve"> septembre 2015, soit 10 dossiers.</w:t>
      </w:r>
    </w:p>
    <w:p w:rsidR="00610B98" w:rsidRDefault="00610B98" w:rsidP="00610B98"/>
    <w:p w:rsidR="00610B98" w:rsidRPr="00C213C4" w:rsidRDefault="00610B98" w:rsidP="00610B98">
      <w:pPr>
        <w:rPr>
          <w:b/>
          <w:i/>
          <w:u w:val="single"/>
        </w:rPr>
      </w:pPr>
      <w:r w:rsidRPr="00C213C4">
        <w:rPr>
          <w:b/>
          <w:i/>
          <w:u w:val="single"/>
        </w:rPr>
        <w:t xml:space="preserve">CONSTATS : </w:t>
      </w:r>
    </w:p>
    <w:p w:rsidR="00610B98" w:rsidRDefault="00610B98" w:rsidP="00610B98">
      <w:r>
        <w:t>-100% des nouveaux usagers ont bénéficié d’une évaluation de la douleur lors de leur admission dans le service.</w:t>
      </w:r>
    </w:p>
    <w:p w:rsidR="00610B98" w:rsidRDefault="00610B98" w:rsidP="00610B98">
      <w:r>
        <w:t>-20% d’entre eux ont  présenté une douleur justifiant l’ouverture d’une cible.</w:t>
      </w:r>
    </w:p>
    <w:p w:rsidR="00C213C4" w:rsidRDefault="00C213C4" w:rsidP="00610B98">
      <w:r>
        <w:t>- Il n’y a pas d’action en rapport avec la dispensation d’un traitement, mais l’intervenant principal auprès du patient est un aide soignant et non une IDE.</w:t>
      </w:r>
    </w:p>
    <w:p w:rsidR="00C213C4" w:rsidRDefault="00C213C4" w:rsidP="00610B98">
      <w:r>
        <w:t>-Aucune transmissions des IDEL dans les dossiers de soins.</w:t>
      </w:r>
    </w:p>
    <w:p w:rsidR="00C213C4" w:rsidRDefault="00C213C4" w:rsidP="00610B98">
      <w:r>
        <w:t>-Pas de réévaluation avec une échelle.</w:t>
      </w:r>
    </w:p>
    <w:p w:rsidR="00610B98" w:rsidRDefault="00610B98" w:rsidP="00610B98"/>
    <w:p w:rsidR="00610B98" w:rsidRPr="00C213C4" w:rsidRDefault="00610B98" w:rsidP="00610B98">
      <w:pPr>
        <w:rPr>
          <w:b/>
          <w:i/>
          <w:u w:val="single"/>
        </w:rPr>
      </w:pPr>
      <w:r w:rsidRPr="00C213C4">
        <w:rPr>
          <w:b/>
          <w:i/>
          <w:u w:val="single"/>
        </w:rPr>
        <w:t>POINTS POSITIFS :</w:t>
      </w:r>
    </w:p>
    <w:p w:rsidR="00610B98" w:rsidRDefault="00610B98" w:rsidP="00610B98">
      <w:r>
        <w:t>-La douleur est évaluée de façon systématique à l’admission.</w:t>
      </w:r>
    </w:p>
    <w:p w:rsidR="00610B98" w:rsidRDefault="00610B98" w:rsidP="00610B98">
      <w:r>
        <w:t>-La douleur est décrite lorsqu’elle est détectée, et un outil d’évaluation est utilisé</w:t>
      </w:r>
      <w:r w:rsidR="00C213C4">
        <w:t>.</w:t>
      </w:r>
    </w:p>
    <w:p w:rsidR="00C213C4" w:rsidRDefault="00C213C4" w:rsidP="00610B98">
      <w:r>
        <w:t>-Des actions sont mises en place : informations aux autres professionnels intervenant dans la prise en soin, aménagement du soin, …</w:t>
      </w:r>
    </w:p>
    <w:p w:rsidR="00C213C4" w:rsidRDefault="00C213C4" w:rsidP="00610B98"/>
    <w:p w:rsidR="00C213C4" w:rsidRPr="00C213C4" w:rsidRDefault="00C213C4" w:rsidP="00610B98">
      <w:pPr>
        <w:rPr>
          <w:b/>
          <w:i/>
          <w:u w:val="single"/>
        </w:rPr>
      </w:pPr>
      <w:r w:rsidRPr="00C213C4">
        <w:rPr>
          <w:b/>
          <w:i/>
          <w:u w:val="single"/>
        </w:rPr>
        <w:t>AXES D’AMELIORATION :</w:t>
      </w:r>
    </w:p>
    <w:p w:rsidR="00C213C4" w:rsidRDefault="00C213C4" w:rsidP="00610B98">
      <w:r>
        <w:t>-Inviter les IDEL à faire des transmissions dans les dossiers de soins.</w:t>
      </w:r>
    </w:p>
    <w:p w:rsidR="00C213C4" w:rsidRDefault="00C213C4" w:rsidP="00610B98">
      <w:r>
        <w:t>-Sensibiliser  l’équipe à l’importance de la mesure de l’efficacité de leurs actions par la réévaluation avec la même échelle.</w:t>
      </w:r>
    </w:p>
    <w:p w:rsidR="00C213C4" w:rsidRDefault="00C213C4" w:rsidP="00610B98">
      <w:r>
        <w:t>-Valoriser la prise en charge relationnelle de la douleur, qui fait partie intégrante du soin.</w:t>
      </w:r>
    </w:p>
    <w:p w:rsidR="00C213C4" w:rsidRDefault="00C213C4" w:rsidP="00610B98"/>
    <w:p w:rsidR="00C213C4" w:rsidRDefault="00C213C4" w:rsidP="00610B98"/>
    <w:p w:rsidR="00610B98" w:rsidRPr="00610B98" w:rsidRDefault="00610B98" w:rsidP="00C213C4">
      <w:pPr>
        <w:rPr>
          <w:b/>
          <w:i/>
          <w:u w:val="single"/>
        </w:rPr>
      </w:pPr>
    </w:p>
    <w:sectPr w:rsidR="00610B98" w:rsidRPr="00610B98" w:rsidSect="00E2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B98"/>
    <w:rsid w:val="0046568E"/>
    <w:rsid w:val="00610B98"/>
    <w:rsid w:val="00C213C4"/>
    <w:rsid w:val="00E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</dc:creator>
  <cp:keywords/>
  <dc:description/>
  <cp:lastModifiedBy>had</cp:lastModifiedBy>
  <cp:revision>1</cp:revision>
  <cp:lastPrinted>2015-09-01T09:07:00Z</cp:lastPrinted>
  <dcterms:created xsi:type="dcterms:W3CDTF">2015-09-01T08:46:00Z</dcterms:created>
  <dcterms:modified xsi:type="dcterms:W3CDTF">2015-09-01T09:08:00Z</dcterms:modified>
</cp:coreProperties>
</file>