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28115A">
      <w:pPr>
        <w:spacing w:after="0" w:line="259" w:lineRule="auto"/>
        <w:ind w:left="0" w:firstLine="0"/>
        <w:jc w:val="right"/>
      </w:pPr>
      <w:r>
        <w:t>Paris, le 23</w:t>
      </w:r>
      <w:r w:rsidR="00702284">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28115A">
      <w:pPr>
        <w:pStyle w:val="Titre1"/>
        <w:ind w:right="57"/>
      </w:pPr>
      <w:r>
        <w:t>Au 23</w:t>
      </w:r>
      <w:r w:rsidR="00AA4497">
        <w:t xml:space="preserve"> mai </w:t>
      </w:r>
      <w:r w:rsidR="00AA4497" w:rsidRPr="00376207">
        <w:t>2021</w:t>
      </w:r>
      <w:r w:rsidR="00AA4497" w:rsidRPr="0048107C">
        <w:t xml:space="preserve">, </w:t>
      </w:r>
      <w:r w:rsidR="00214381">
        <w:t>près</w:t>
      </w:r>
      <w:r w:rsidR="00702284">
        <w:t xml:space="preserve"> de 32 </w:t>
      </w:r>
      <w:r w:rsidR="00136428">
        <w:t>790</w:t>
      </w:r>
      <w:r w:rsidR="008B505B">
        <w:t xml:space="preserve"> 0</w:t>
      </w:r>
      <w:r w:rsidR="00702284">
        <w:t>0</w:t>
      </w:r>
      <w:r w:rsidR="0048107C">
        <w:t>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Depuis le début de la campagne de vaccination en France,</w:t>
      </w:r>
      <w:r w:rsidR="00C36DEC">
        <w:t xml:space="preserve"> </w:t>
      </w:r>
      <w:r w:rsidR="00EF4DEF" w:rsidRPr="004D7DC7">
        <w:t>23 081 274</w:t>
      </w:r>
      <w:r w:rsidR="00C36DEC">
        <w:t xml:space="preserve"> </w:t>
      </w:r>
      <w:r w:rsidRPr="00634F89">
        <w:t>personnes ont reçu a</w:t>
      </w:r>
      <w:r w:rsidR="00AA4497" w:rsidRPr="00634F89">
        <w:t xml:space="preserve">u moins une injection </w:t>
      </w:r>
      <w:r w:rsidR="00AA4497" w:rsidRPr="00376207">
        <w:t xml:space="preserve">(soit </w:t>
      </w:r>
      <w:r w:rsidR="00136428">
        <w:t>34,5</w:t>
      </w:r>
      <w:r w:rsidRPr="00376207">
        <w:t>%</w:t>
      </w:r>
      <w:r w:rsidR="00AA4497" w:rsidRPr="00376207">
        <w:t xml:space="preserve"> de la population totale et </w:t>
      </w:r>
      <w:r w:rsidR="00136428">
        <w:t>43,9</w:t>
      </w:r>
      <w:r w:rsidRPr="00376207">
        <w:t xml:space="preserve">% de la population majeure) et </w:t>
      </w:r>
      <w:r w:rsidR="00EF4DEF" w:rsidRPr="004D7DC7">
        <w:t>9 706 333</w:t>
      </w:r>
      <w:r w:rsidR="0048107C">
        <w:rPr>
          <w:color w:val="auto"/>
        </w:rPr>
        <w:t xml:space="preserve"> </w:t>
      </w:r>
      <w:r w:rsidRPr="00376207">
        <w:t>personnes ont</w:t>
      </w:r>
      <w:r w:rsidR="00AA4497" w:rsidRPr="00376207">
        <w:t xml:space="preserve"> reçu deux injections (</w:t>
      </w:r>
      <w:r w:rsidR="00C36DEC">
        <w:t>soit 14,5</w:t>
      </w:r>
      <w:r w:rsidRPr="00B83757">
        <w:t>%</w:t>
      </w:r>
      <w:r w:rsidR="00AA4497" w:rsidRPr="00B83757">
        <w:t xml:space="preserve"> de la population totale et </w:t>
      </w:r>
      <w:r w:rsidR="00C36DEC">
        <w:t>18,5</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4636C1" w:rsidTr="00AD1291">
        <w:trPr>
          <w:trHeight w:val="278"/>
        </w:trPr>
        <w:tc>
          <w:tcPr>
            <w:tcW w:w="1838" w:type="dxa"/>
            <w:tcBorders>
              <w:top w:val="single" w:sz="4" w:space="0" w:color="000000"/>
              <w:left w:val="single" w:sz="4" w:space="0" w:color="000000"/>
              <w:bottom w:val="single" w:sz="4" w:space="0" w:color="000000"/>
              <w:right w:val="single" w:sz="4" w:space="0" w:color="000000"/>
            </w:tcBorders>
          </w:tcPr>
          <w:p w:rsidR="004636C1" w:rsidRDefault="004636C1" w:rsidP="004636C1">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4636C1" w:rsidRPr="005B3FFE" w:rsidRDefault="004636C1" w:rsidP="004636C1">
            <w:pPr>
              <w:jc w:val="right"/>
            </w:pPr>
            <w:r w:rsidRPr="005B3FFE">
              <w:t>172 516</w:t>
            </w:r>
          </w:p>
        </w:tc>
        <w:tc>
          <w:tcPr>
            <w:tcW w:w="2410" w:type="dxa"/>
            <w:tcBorders>
              <w:top w:val="single" w:sz="4" w:space="0" w:color="000000"/>
              <w:left w:val="single" w:sz="4" w:space="0" w:color="000000"/>
              <w:bottom w:val="single" w:sz="4" w:space="0" w:color="000000"/>
              <w:right w:val="single" w:sz="4" w:space="0" w:color="000000"/>
            </w:tcBorders>
          </w:tcPr>
          <w:p w:rsidR="004636C1" w:rsidRPr="000C721E" w:rsidRDefault="004636C1" w:rsidP="004636C1">
            <w:pPr>
              <w:jc w:val="right"/>
            </w:pPr>
            <w:r w:rsidRPr="000C721E">
              <w:t>7 456 131</w:t>
            </w:r>
          </w:p>
        </w:tc>
        <w:tc>
          <w:tcPr>
            <w:tcW w:w="2408" w:type="dxa"/>
            <w:tcBorders>
              <w:top w:val="single" w:sz="4" w:space="0" w:color="000000"/>
              <w:left w:val="single" w:sz="4" w:space="0" w:color="000000"/>
              <w:bottom w:val="single" w:sz="4" w:space="0" w:color="000000"/>
              <w:right w:val="single" w:sz="4" w:space="0" w:color="000000"/>
            </w:tcBorders>
          </w:tcPr>
          <w:p w:rsidR="004636C1" w:rsidRPr="004D7DC7" w:rsidRDefault="004636C1" w:rsidP="004636C1">
            <w:pPr>
              <w:jc w:val="right"/>
            </w:pPr>
            <w:r w:rsidRPr="004D7DC7">
              <w:t>23 081 274</w:t>
            </w:r>
          </w:p>
        </w:tc>
      </w:tr>
      <w:tr w:rsidR="004636C1" w:rsidTr="00AD1291">
        <w:trPr>
          <w:trHeight w:val="278"/>
        </w:trPr>
        <w:tc>
          <w:tcPr>
            <w:tcW w:w="1838" w:type="dxa"/>
            <w:tcBorders>
              <w:top w:val="single" w:sz="4" w:space="0" w:color="000000"/>
              <w:left w:val="single" w:sz="4" w:space="0" w:color="000000"/>
              <w:bottom w:val="single" w:sz="4" w:space="0" w:color="000000"/>
              <w:right w:val="single" w:sz="4" w:space="0" w:color="000000"/>
            </w:tcBorders>
          </w:tcPr>
          <w:p w:rsidR="004636C1" w:rsidRDefault="004636C1" w:rsidP="004636C1">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4636C1" w:rsidRPr="005B3FFE" w:rsidRDefault="004636C1" w:rsidP="004636C1">
            <w:pPr>
              <w:jc w:val="right"/>
            </w:pPr>
            <w:r w:rsidRPr="005B3FFE">
              <w:t>15 688</w:t>
            </w:r>
          </w:p>
        </w:tc>
        <w:tc>
          <w:tcPr>
            <w:tcW w:w="2410" w:type="dxa"/>
            <w:tcBorders>
              <w:top w:val="single" w:sz="4" w:space="0" w:color="000000"/>
              <w:left w:val="single" w:sz="4" w:space="0" w:color="000000"/>
              <w:bottom w:val="single" w:sz="4" w:space="0" w:color="000000"/>
              <w:right w:val="single" w:sz="4" w:space="0" w:color="000000"/>
            </w:tcBorders>
          </w:tcPr>
          <w:p w:rsidR="004636C1" w:rsidRPr="000C721E" w:rsidRDefault="004636C1" w:rsidP="004636C1">
            <w:pPr>
              <w:jc w:val="right"/>
            </w:pPr>
            <w:r w:rsidRPr="000C721E">
              <w:t>3 294 491</w:t>
            </w:r>
          </w:p>
        </w:tc>
        <w:tc>
          <w:tcPr>
            <w:tcW w:w="2408" w:type="dxa"/>
            <w:tcBorders>
              <w:top w:val="single" w:sz="4" w:space="0" w:color="000000"/>
              <w:left w:val="single" w:sz="4" w:space="0" w:color="000000"/>
              <w:bottom w:val="single" w:sz="4" w:space="0" w:color="000000"/>
              <w:right w:val="single" w:sz="4" w:space="0" w:color="000000"/>
            </w:tcBorders>
          </w:tcPr>
          <w:p w:rsidR="004636C1" w:rsidRPr="004D7DC7" w:rsidRDefault="004636C1" w:rsidP="004636C1">
            <w:pPr>
              <w:jc w:val="right"/>
            </w:pPr>
            <w:r w:rsidRPr="004D7DC7">
              <w:t>9 706 333</w:t>
            </w:r>
          </w:p>
        </w:tc>
      </w:tr>
      <w:tr w:rsidR="004636C1" w:rsidTr="00AD1291">
        <w:trPr>
          <w:trHeight w:val="278"/>
        </w:trPr>
        <w:tc>
          <w:tcPr>
            <w:tcW w:w="1838" w:type="dxa"/>
            <w:tcBorders>
              <w:top w:val="single" w:sz="4" w:space="0" w:color="000000"/>
              <w:left w:val="single" w:sz="4" w:space="0" w:color="000000"/>
              <w:bottom w:val="single" w:sz="4" w:space="0" w:color="000000"/>
              <w:right w:val="single" w:sz="4" w:space="0" w:color="000000"/>
            </w:tcBorders>
          </w:tcPr>
          <w:p w:rsidR="004636C1" w:rsidRDefault="004636C1" w:rsidP="004636C1">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tcPr>
          <w:p w:rsidR="004636C1" w:rsidRPr="004636C1" w:rsidRDefault="004636C1" w:rsidP="004636C1">
            <w:pPr>
              <w:jc w:val="right"/>
              <w:rPr>
                <w:b/>
              </w:rPr>
            </w:pPr>
            <w:r w:rsidRPr="004636C1">
              <w:rPr>
                <w:b/>
              </w:rPr>
              <w:t>188 204</w:t>
            </w:r>
          </w:p>
        </w:tc>
        <w:tc>
          <w:tcPr>
            <w:tcW w:w="2410" w:type="dxa"/>
            <w:tcBorders>
              <w:top w:val="single" w:sz="4" w:space="0" w:color="000000"/>
              <w:left w:val="single" w:sz="4" w:space="0" w:color="000000"/>
              <w:bottom w:val="single" w:sz="4" w:space="0" w:color="000000"/>
              <w:right w:val="single" w:sz="4" w:space="0" w:color="000000"/>
            </w:tcBorders>
          </w:tcPr>
          <w:p w:rsidR="004636C1" w:rsidRPr="009D4094" w:rsidRDefault="004636C1" w:rsidP="004636C1">
            <w:pPr>
              <w:jc w:val="right"/>
              <w:rPr>
                <w:b/>
              </w:rPr>
            </w:pPr>
            <w:r w:rsidRPr="009D4094">
              <w:rPr>
                <w:b/>
              </w:rPr>
              <w:t>10 750 622</w:t>
            </w:r>
          </w:p>
        </w:tc>
        <w:tc>
          <w:tcPr>
            <w:tcW w:w="2408" w:type="dxa"/>
            <w:tcBorders>
              <w:top w:val="single" w:sz="4" w:space="0" w:color="000000"/>
              <w:left w:val="single" w:sz="4" w:space="0" w:color="000000"/>
              <w:bottom w:val="single" w:sz="4" w:space="0" w:color="000000"/>
              <w:right w:val="single" w:sz="4" w:space="0" w:color="000000"/>
            </w:tcBorders>
          </w:tcPr>
          <w:p w:rsidR="004636C1" w:rsidRPr="0028115A" w:rsidRDefault="004636C1" w:rsidP="004636C1">
            <w:pPr>
              <w:jc w:val="right"/>
              <w:rPr>
                <w:b/>
              </w:rPr>
            </w:pPr>
            <w:r w:rsidRPr="0028115A">
              <w:rPr>
                <w:b/>
              </w:rPr>
              <w:t>32 787 607</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bookmarkStart w:id="0" w:name="_GoBack"/>
      <w:bookmarkEnd w:id="0"/>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lastRenderedPageBreak/>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980F3C">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3C" w:rsidRDefault="00980F3C">
      <w:pPr>
        <w:spacing w:after="0" w:line="240" w:lineRule="auto"/>
      </w:pPr>
      <w:r>
        <w:separator/>
      </w:r>
    </w:p>
  </w:endnote>
  <w:endnote w:type="continuationSeparator" w:id="0">
    <w:p w:rsidR="00980F3C" w:rsidRDefault="0098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3C" w:rsidRDefault="00980F3C">
      <w:pPr>
        <w:spacing w:after="185" w:line="259" w:lineRule="auto"/>
        <w:ind w:left="195" w:right="0" w:firstLine="0"/>
        <w:jc w:val="left"/>
      </w:pPr>
      <w:r>
        <w:separator/>
      </w:r>
    </w:p>
  </w:footnote>
  <w:footnote w:type="continuationSeparator" w:id="0">
    <w:p w:rsidR="00980F3C" w:rsidRDefault="00980F3C">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6428"/>
    <w:rsid w:val="001375CB"/>
    <w:rsid w:val="00151846"/>
    <w:rsid w:val="001616E6"/>
    <w:rsid w:val="001637F9"/>
    <w:rsid w:val="001A10B5"/>
    <w:rsid w:val="001B0E5E"/>
    <w:rsid w:val="001B1700"/>
    <w:rsid w:val="001D597C"/>
    <w:rsid w:val="00214381"/>
    <w:rsid w:val="00253CFE"/>
    <w:rsid w:val="002716F5"/>
    <w:rsid w:val="0028115A"/>
    <w:rsid w:val="002A7C73"/>
    <w:rsid w:val="002C1B9B"/>
    <w:rsid w:val="003358B6"/>
    <w:rsid w:val="003617A8"/>
    <w:rsid w:val="00376207"/>
    <w:rsid w:val="003F55E7"/>
    <w:rsid w:val="00427386"/>
    <w:rsid w:val="00433598"/>
    <w:rsid w:val="00441963"/>
    <w:rsid w:val="004636C1"/>
    <w:rsid w:val="0048107C"/>
    <w:rsid w:val="00572975"/>
    <w:rsid w:val="005D5D5C"/>
    <w:rsid w:val="005E6523"/>
    <w:rsid w:val="00601F75"/>
    <w:rsid w:val="0061389C"/>
    <w:rsid w:val="00634F89"/>
    <w:rsid w:val="006362CA"/>
    <w:rsid w:val="00670EFE"/>
    <w:rsid w:val="00682596"/>
    <w:rsid w:val="006E2025"/>
    <w:rsid w:val="006F5DAD"/>
    <w:rsid w:val="00702284"/>
    <w:rsid w:val="00716EB6"/>
    <w:rsid w:val="00721E59"/>
    <w:rsid w:val="0073301B"/>
    <w:rsid w:val="00737FDF"/>
    <w:rsid w:val="00756583"/>
    <w:rsid w:val="00771844"/>
    <w:rsid w:val="007A00FF"/>
    <w:rsid w:val="00822D24"/>
    <w:rsid w:val="0082563E"/>
    <w:rsid w:val="00876E32"/>
    <w:rsid w:val="0089307D"/>
    <w:rsid w:val="008B505B"/>
    <w:rsid w:val="00942312"/>
    <w:rsid w:val="00962241"/>
    <w:rsid w:val="00964E7D"/>
    <w:rsid w:val="00972BA6"/>
    <w:rsid w:val="00980F3C"/>
    <w:rsid w:val="009D4094"/>
    <w:rsid w:val="009E7076"/>
    <w:rsid w:val="00A21C24"/>
    <w:rsid w:val="00A8685D"/>
    <w:rsid w:val="00A95D0D"/>
    <w:rsid w:val="00AA4497"/>
    <w:rsid w:val="00B44D93"/>
    <w:rsid w:val="00B67B7F"/>
    <w:rsid w:val="00B83757"/>
    <w:rsid w:val="00BC2D38"/>
    <w:rsid w:val="00C030C0"/>
    <w:rsid w:val="00C069C8"/>
    <w:rsid w:val="00C36DEC"/>
    <w:rsid w:val="00C458B7"/>
    <w:rsid w:val="00C72055"/>
    <w:rsid w:val="00C732C7"/>
    <w:rsid w:val="00CA753C"/>
    <w:rsid w:val="00CE28BE"/>
    <w:rsid w:val="00CE6E93"/>
    <w:rsid w:val="00CF4F59"/>
    <w:rsid w:val="00D21B20"/>
    <w:rsid w:val="00D532CD"/>
    <w:rsid w:val="00D91B9A"/>
    <w:rsid w:val="00EF3CA4"/>
    <w:rsid w:val="00EF4DEF"/>
    <w:rsid w:val="00F5635B"/>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806</Words>
  <Characters>4435</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Vaccination contre la Covid en France  </vt:lpstr>
      <vt:lpstr>Au 23 mai 2021, près de 32 790 000 injections ont été réalisées </vt:lpstr>
    </vt:vector>
  </TitlesOfParts>
  <Company>PPT/DSI</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GRAZIANI, Elodie</cp:lastModifiedBy>
  <cp:revision>2</cp:revision>
  <cp:lastPrinted>2021-05-23T16:25:00Z</cp:lastPrinted>
  <dcterms:created xsi:type="dcterms:W3CDTF">2021-05-23T16:29:00Z</dcterms:created>
  <dcterms:modified xsi:type="dcterms:W3CDTF">2021-05-23T16:29:00Z</dcterms:modified>
</cp:coreProperties>
</file>