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398FA" w14:textId="77777777" w:rsidR="003A2CFC" w:rsidRPr="000C75A1" w:rsidRDefault="003A2CFC" w:rsidP="000C75A1">
      <w:pPr>
        <w:autoSpaceDE w:val="0"/>
        <w:autoSpaceDN w:val="0"/>
        <w:adjustRightInd w:val="0"/>
        <w:jc w:val="both"/>
        <w:rPr>
          <w:rFonts w:ascii="Marianne" w:hAnsi="Marianne"/>
          <w:sz w:val="20"/>
          <w:szCs w:val="20"/>
        </w:rPr>
      </w:pPr>
      <w:r>
        <w:rPr>
          <w:noProof/>
          <w:lang w:eastAsia="fr-FR"/>
        </w:rPr>
        <w:drawing>
          <wp:inline distT="0" distB="0" distL="0" distR="0" wp14:anchorId="519AF648" wp14:editId="40E701EC">
            <wp:extent cx="1821180" cy="18211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inline>
        </w:drawing>
      </w:r>
      <w:r>
        <w:rPr>
          <w:noProof/>
          <w:lang w:eastAsia="fr-FR"/>
        </w:rPr>
        <w:drawing>
          <wp:anchor distT="0" distB="0" distL="114300" distR="114300" simplePos="0" relativeHeight="251659264" behindDoc="0" locked="0" layoutInCell="1" allowOverlap="1" wp14:anchorId="7941856F" wp14:editId="61A8F732">
            <wp:simplePos x="0" y="0"/>
            <wp:positionH relativeFrom="margin">
              <wp:posOffset>4335145</wp:posOffset>
            </wp:positionH>
            <wp:positionV relativeFrom="margin">
              <wp:posOffset>229235</wp:posOffset>
            </wp:positionV>
            <wp:extent cx="1234440" cy="697230"/>
            <wp:effectExtent l="0" t="0" r="3810" b="7620"/>
            <wp:wrapSquare wrapText="bothSides"/>
            <wp:docPr id="2" name="Image 2" descr="313F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13F615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4440" cy="697230"/>
                    </a:xfrm>
                    <a:prstGeom prst="rect">
                      <a:avLst/>
                    </a:prstGeom>
                    <a:noFill/>
                  </pic:spPr>
                </pic:pic>
              </a:graphicData>
            </a:graphic>
            <wp14:sizeRelH relativeFrom="page">
              <wp14:pctWidth>0</wp14:pctWidth>
            </wp14:sizeRelH>
            <wp14:sizeRelV relativeFrom="page">
              <wp14:pctHeight>0</wp14:pctHeight>
            </wp14:sizeRelV>
          </wp:anchor>
        </w:drawing>
      </w:r>
    </w:p>
    <w:p w14:paraId="4D9080B7" w14:textId="63A3C804" w:rsidR="003A2CFC" w:rsidRPr="000C75A1" w:rsidRDefault="003A2CFC" w:rsidP="000C75A1">
      <w:pPr>
        <w:autoSpaceDE w:val="0"/>
        <w:autoSpaceDN w:val="0"/>
        <w:adjustRightInd w:val="0"/>
        <w:jc w:val="right"/>
        <w:rPr>
          <w:rFonts w:ascii="Marianne" w:hAnsi="Marianne"/>
          <w:sz w:val="20"/>
          <w:szCs w:val="20"/>
        </w:rPr>
      </w:pPr>
      <w:r w:rsidRPr="000C75A1">
        <w:rPr>
          <w:rFonts w:ascii="Marianne" w:hAnsi="Marianne"/>
          <w:sz w:val="20"/>
          <w:szCs w:val="20"/>
        </w:rPr>
        <w:t xml:space="preserve">Paris, le </w:t>
      </w:r>
      <w:r w:rsidR="000D66C8">
        <w:rPr>
          <w:rFonts w:ascii="Marianne" w:hAnsi="Marianne"/>
          <w:sz w:val="20"/>
          <w:szCs w:val="20"/>
        </w:rPr>
        <w:t>0</w:t>
      </w:r>
      <w:r w:rsidR="003129C3">
        <w:rPr>
          <w:rFonts w:ascii="Marianne" w:hAnsi="Marianne"/>
          <w:sz w:val="20"/>
          <w:szCs w:val="20"/>
        </w:rPr>
        <w:t>8</w:t>
      </w:r>
      <w:r w:rsidRPr="000C75A1">
        <w:rPr>
          <w:rFonts w:ascii="Marianne" w:hAnsi="Marianne"/>
          <w:sz w:val="20"/>
          <w:szCs w:val="20"/>
        </w:rPr>
        <w:t xml:space="preserve"> avril 2022</w:t>
      </w:r>
    </w:p>
    <w:p w14:paraId="3BA6DAC7" w14:textId="3795F5B5" w:rsidR="003A2CFC" w:rsidRPr="00C81AD0" w:rsidRDefault="003A2CFC" w:rsidP="003A2CFC">
      <w:pPr>
        <w:autoSpaceDE w:val="0"/>
        <w:autoSpaceDN w:val="0"/>
        <w:jc w:val="both"/>
        <w:rPr>
          <w:rFonts w:ascii="Marianne" w:hAnsi="Marianne"/>
          <w:b/>
          <w:bCs/>
          <w:sz w:val="24"/>
          <w:szCs w:val="24"/>
        </w:rPr>
      </w:pPr>
      <w:r>
        <w:rPr>
          <w:rFonts w:ascii="Marianne" w:hAnsi="Marianne"/>
          <w:b/>
          <w:bCs/>
          <w:sz w:val="24"/>
          <w:szCs w:val="24"/>
        </w:rPr>
        <w:t>Communiqué de presse</w:t>
      </w:r>
      <w:r w:rsidR="00AE43B9">
        <w:rPr>
          <w:rFonts w:ascii="Marianne" w:hAnsi="Marianne"/>
          <w:b/>
          <w:bCs/>
          <w:sz w:val="24"/>
          <w:szCs w:val="24"/>
        </w:rPr>
        <w:t xml:space="preserve"> </w:t>
      </w:r>
    </w:p>
    <w:p w14:paraId="0B23C629" w14:textId="20B2F87E" w:rsidR="003A2CFC" w:rsidRPr="00ED6273" w:rsidRDefault="003129C3" w:rsidP="00F37E06">
      <w:pPr>
        <w:autoSpaceDE w:val="0"/>
        <w:autoSpaceDN w:val="0"/>
        <w:jc w:val="both"/>
        <w:rPr>
          <w:rFonts w:ascii="Marianne" w:hAnsi="Marianne"/>
          <w:sz w:val="24"/>
          <w:szCs w:val="24"/>
        </w:rPr>
      </w:pPr>
      <w:r>
        <w:rPr>
          <w:rFonts w:ascii="Marianne" w:hAnsi="Marianne" w:cs="Arial"/>
          <w:b/>
          <w:bCs/>
          <w:color w:val="000000"/>
          <w:sz w:val="24"/>
          <w:szCs w:val="24"/>
        </w:rPr>
        <w:t xml:space="preserve">Rappel de l’entièreté des produits </w:t>
      </w:r>
      <w:proofErr w:type="spellStart"/>
      <w:r>
        <w:rPr>
          <w:rFonts w:ascii="Marianne" w:hAnsi="Marianne" w:cs="Arial"/>
          <w:b/>
          <w:bCs/>
          <w:color w:val="000000"/>
          <w:sz w:val="24"/>
          <w:szCs w:val="24"/>
        </w:rPr>
        <w:t>Kinder</w:t>
      </w:r>
      <w:proofErr w:type="spellEnd"/>
      <w:r>
        <w:rPr>
          <w:rFonts w:ascii="Marianne" w:hAnsi="Marianne" w:cs="Arial"/>
          <w:b/>
          <w:bCs/>
          <w:color w:val="000000"/>
          <w:sz w:val="24"/>
          <w:szCs w:val="24"/>
        </w:rPr>
        <w:t xml:space="preserve"> fabriqués à l’usine d’Arlon, fermée par les autorités belges</w:t>
      </w:r>
    </w:p>
    <w:p w14:paraId="692A3BB2" w14:textId="5A5DB1B3" w:rsidR="003129C3" w:rsidRDefault="003129C3" w:rsidP="005F650C">
      <w:pPr>
        <w:autoSpaceDE w:val="0"/>
        <w:autoSpaceDN w:val="0"/>
        <w:adjustRightInd w:val="0"/>
        <w:jc w:val="both"/>
        <w:rPr>
          <w:rFonts w:ascii="Marianne" w:hAnsi="Marianne"/>
          <w:sz w:val="20"/>
          <w:szCs w:val="20"/>
        </w:rPr>
      </w:pPr>
      <w:r>
        <w:rPr>
          <w:rFonts w:ascii="Marianne" w:hAnsi="Marianne"/>
          <w:sz w:val="20"/>
          <w:szCs w:val="20"/>
        </w:rPr>
        <w:t xml:space="preserve">Dans le contexte de l’épidémie de salmonellose au niveau européen, en lien avec la consommation de certains produits de la marque </w:t>
      </w:r>
      <w:proofErr w:type="spellStart"/>
      <w:r>
        <w:rPr>
          <w:rFonts w:ascii="Marianne" w:hAnsi="Marianne"/>
          <w:sz w:val="20"/>
          <w:szCs w:val="20"/>
        </w:rPr>
        <w:t>Kinder</w:t>
      </w:r>
      <w:proofErr w:type="spellEnd"/>
      <w:r w:rsidR="00560498">
        <w:rPr>
          <w:rFonts w:ascii="Marianne" w:hAnsi="Marianne"/>
          <w:sz w:val="20"/>
          <w:szCs w:val="20"/>
        </w:rPr>
        <w:t>, le</w:t>
      </w:r>
      <w:r>
        <w:rPr>
          <w:rFonts w:ascii="Marianne" w:hAnsi="Marianne"/>
          <w:sz w:val="20"/>
          <w:szCs w:val="20"/>
        </w:rPr>
        <w:t xml:space="preserve"> groupe Ferrero a procédé le 4 avril à un retrait-rappel de certains produits de marque </w:t>
      </w:r>
      <w:proofErr w:type="spellStart"/>
      <w:r>
        <w:rPr>
          <w:rFonts w:ascii="Marianne" w:hAnsi="Marianne"/>
          <w:sz w:val="20"/>
          <w:szCs w:val="20"/>
        </w:rPr>
        <w:t>Kinder</w:t>
      </w:r>
      <w:proofErr w:type="spellEnd"/>
      <w:r>
        <w:rPr>
          <w:rFonts w:ascii="Marianne" w:hAnsi="Marianne"/>
          <w:sz w:val="20"/>
          <w:szCs w:val="20"/>
        </w:rPr>
        <w:t>.</w:t>
      </w:r>
    </w:p>
    <w:p w14:paraId="6BE31C7C" w14:textId="6EF8C070" w:rsidR="003129C3" w:rsidRDefault="003129C3" w:rsidP="005F650C">
      <w:pPr>
        <w:autoSpaceDE w:val="0"/>
        <w:autoSpaceDN w:val="0"/>
        <w:adjustRightInd w:val="0"/>
        <w:jc w:val="both"/>
        <w:rPr>
          <w:rFonts w:ascii="Marianne" w:hAnsi="Marianne"/>
          <w:sz w:val="20"/>
          <w:szCs w:val="20"/>
        </w:rPr>
      </w:pPr>
      <w:r>
        <w:rPr>
          <w:rFonts w:ascii="Marianne" w:hAnsi="Marianne"/>
          <w:sz w:val="20"/>
          <w:szCs w:val="20"/>
        </w:rPr>
        <w:t>Des investigations sont</w:t>
      </w:r>
      <w:r w:rsidR="005F650C" w:rsidRPr="0032724E">
        <w:rPr>
          <w:rFonts w:ascii="Marianne" w:hAnsi="Marianne"/>
          <w:sz w:val="20"/>
          <w:szCs w:val="20"/>
        </w:rPr>
        <w:t xml:space="preserve"> menées</w:t>
      </w:r>
      <w:r w:rsidR="007F5F9B">
        <w:rPr>
          <w:rFonts w:ascii="Marianne" w:hAnsi="Marianne"/>
          <w:sz w:val="20"/>
          <w:szCs w:val="20"/>
        </w:rPr>
        <w:t xml:space="preserve"> </w:t>
      </w:r>
      <w:r>
        <w:rPr>
          <w:rFonts w:ascii="Marianne" w:hAnsi="Marianne"/>
          <w:sz w:val="20"/>
          <w:szCs w:val="20"/>
        </w:rPr>
        <w:t xml:space="preserve">en parallèle </w:t>
      </w:r>
      <w:r w:rsidR="007F5F9B">
        <w:rPr>
          <w:rFonts w:ascii="Marianne" w:hAnsi="Marianne"/>
          <w:sz w:val="20"/>
          <w:szCs w:val="20"/>
        </w:rPr>
        <w:t>par</w:t>
      </w:r>
      <w:r w:rsidR="005F650C" w:rsidRPr="0032724E">
        <w:rPr>
          <w:rFonts w:ascii="Marianne" w:hAnsi="Marianne"/>
          <w:sz w:val="20"/>
          <w:szCs w:val="20"/>
        </w:rPr>
        <w:t xml:space="preserve"> les autorités</w:t>
      </w:r>
      <w:r w:rsidR="005F650C">
        <w:rPr>
          <w:rFonts w:ascii="Marianne" w:hAnsi="Marianne"/>
          <w:sz w:val="20"/>
          <w:szCs w:val="20"/>
        </w:rPr>
        <w:t xml:space="preserve"> sanitaires</w:t>
      </w:r>
      <w:r w:rsidR="005F650C" w:rsidRPr="0032724E">
        <w:rPr>
          <w:rFonts w:ascii="Marianne" w:hAnsi="Marianne"/>
          <w:sz w:val="20"/>
          <w:szCs w:val="20"/>
        </w:rPr>
        <w:t xml:space="preserve"> </w:t>
      </w:r>
      <w:r w:rsidR="005F650C">
        <w:rPr>
          <w:rFonts w:ascii="Marianne" w:hAnsi="Marianne"/>
          <w:sz w:val="20"/>
          <w:szCs w:val="20"/>
        </w:rPr>
        <w:t>belges</w:t>
      </w:r>
      <w:r>
        <w:rPr>
          <w:rFonts w:ascii="Marianne" w:hAnsi="Marianne"/>
          <w:sz w:val="20"/>
          <w:szCs w:val="20"/>
        </w:rPr>
        <w:t>, en lien avec leurs homologues européens, au sein de l’usine d’Arlon, en Belgique</w:t>
      </w:r>
      <w:r w:rsidR="005F650C" w:rsidRPr="0032724E">
        <w:rPr>
          <w:rFonts w:ascii="Marianne" w:hAnsi="Marianne"/>
          <w:sz w:val="20"/>
          <w:szCs w:val="20"/>
        </w:rPr>
        <w:t>,</w:t>
      </w:r>
      <w:r>
        <w:rPr>
          <w:rFonts w:ascii="Marianne" w:hAnsi="Marianne"/>
          <w:sz w:val="20"/>
          <w:szCs w:val="20"/>
        </w:rPr>
        <w:t xml:space="preserve"> où sont fabriqués ces produits. Faisant su</w:t>
      </w:r>
      <w:r w:rsidR="00A5690E">
        <w:rPr>
          <w:rFonts w:ascii="Marianne" w:hAnsi="Marianne"/>
          <w:sz w:val="20"/>
          <w:szCs w:val="20"/>
        </w:rPr>
        <w:t>ite à ces investigation</w:t>
      </w:r>
      <w:r w:rsidR="002675B5">
        <w:rPr>
          <w:rFonts w:ascii="Marianne" w:hAnsi="Marianne"/>
          <w:sz w:val="20"/>
          <w:szCs w:val="20"/>
        </w:rPr>
        <w:t>s</w:t>
      </w:r>
      <w:r w:rsidR="00A5690E">
        <w:rPr>
          <w:rFonts w:ascii="Marianne" w:hAnsi="Marianne"/>
          <w:sz w:val="20"/>
          <w:szCs w:val="20"/>
        </w:rPr>
        <w:t xml:space="preserve"> et a</w:t>
      </w:r>
      <w:r w:rsidRPr="003129C3">
        <w:rPr>
          <w:rFonts w:ascii="Marianne" w:hAnsi="Marianne"/>
          <w:sz w:val="20"/>
          <w:szCs w:val="20"/>
        </w:rPr>
        <w:t>ux constats de ces dernières heures que les info</w:t>
      </w:r>
      <w:r>
        <w:rPr>
          <w:rFonts w:ascii="Marianne" w:hAnsi="Marianne"/>
          <w:sz w:val="20"/>
          <w:szCs w:val="20"/>
        </w:rPr>
        <w:t>rmation</w:t>
      </w:r>
      <w:r w:rsidRPr="003129C3">
        <w:rPr>
          <w:rFonts w:ascii="Marianne" w:hAnsi="Marianne"/>
          <w:sz w:val="20"/>
          <w:szCs w:val="20"/>
        </w:rPr>
        <w:t xml:space="preserve">s fournies </w:t>
      </w:r>
      <w:r>
        <w:rPr>
          <w:rFonts w:ascii="Marianne" w:hAnsi="Marianne"/>
          <w:sz w:val="20"/>
          <w:szCs w:val="20"/>
        </w:rPr>
        <w:t>par Ferrero sont incomplètes, les autorités belges</w:t>
      </w:r>
      <w:r w:rsidRPr="003129C3">
        <w:rPr>
          <w:rFonts w:ascii="Marianne" w:hAnsi="Marianne"/>
          <w:sz w:val="20"/>
          <w:szCs w:val="20"/>
        </w:rPr>
        <w:t xml:space="preserve"> </w:t>
      </w:r>
      <w:r>
        <w:rPr>
          <w:rFonts w:ascii="Marianne" w:hAnsi="Marianne"/>
          <w:sz w:val="20"/>
          <w:szCs w:val="20"/>
        </w:rPr>
        <w:t>ont procédé</w:t>
      </w:r>
      <w:r w:rsidRPr="003129C3">
        <w:rPr>
          <w:rFonts w:ascii="Marianne" w:hAnsi="Marianne"/>
          <w:sz w:val="20"/>
          <w:szCs w:val="20"/>
        </w:rPr>
        <w:t xml:space="preserve"> aujourd’hui au retrait d’autorisation de production </w:t>
      </w:r>
      <w:r w:rsidR="001B6C26">
        <w:rPr>
          <w:rFonts w:ascii="Marianne" w:hAnsi="Marianne"/>
          <w:sz w:val="20"/>
          <w:szCs w:val="20"/>
        </w:rPr>
        <w:t>de l’usine</w:t>
      </w:r>
      <w:r w:rsidRPr="003129C3">
        <w:rPr>
          <w:rFonts w:ascii="Marianne" w:hAnsi="Marianne"/>
          <w:sz w:val="20"/>
          <w:szCs w:val="20"/>
        </w:rPr>
        <w:t>.</w:t>
      </w:r>
      <w:r w:rsidR="00287BDA">
        <w:rPr>
          <w:rFonts w:ascii="Marianne" w:hAnsi="Marianne"/>
          <w:sz w:val="20"/>
          <w:szCs w:val="20"/>
        </w:rPr>
        <w:t xml:space="preserve"> </w:t>
      </w:r>
      <w:r w:rsidR="00560498" w:rsidRPr="00560498">
        <w:rPr>
          <w:rFonts w:ascii="Marianne" w:hAnsi="Marianne"/>
          <w:b/>
          <w:sz w:val="20"/>
          <w:szCs w:val="20"/>
        </w:rPr>
        <w:t>L’ensemble</w:t>
      </w:r>
      <w:r w:rsidR="00287BDA" w:rsidRPr="00560498">
        <w:rPr>
          <w:rFonts w:ascii="Marianne" w:hAnsi="Marianne"/>
          <w:b/>
          <w:sz w:val="20"/>
          <w:szCs w:val="20"/>
        </w:rPr>
        <w:t xml:space="preserve"> des produits de gamme </w:t>
      </w:r>
      <w:proofErr w:type="spellStart"/>
      <w:r w:rsidR="00287BDA" w:rsidRPr="00560498">
        <w:rPr>
          <w:rFonts w:ascii="Marianne" w:hAnsi="Marianne"/>
          <w:b/>
          <w:sz w:val="20"/>
          <w:szCs w:val="20"/>
        </w:rPr>
        <w:t>Kinder</w:t>
      </w:r>
      <w:proofErr w:type="spellEnd"/>
      <w:r w:rsidR="00287BDA" w:rsidRPr="00560498">
        <w:rPr>
          <w:rFonts w:ascii="Marianne" w:hAnsi="Marianne"/>
          <w:b/>
          <w:sz w:val="20"/>
          <w:szCs w:val="20"/>
        </w:rPr>
        <w:t xml:space="preserve"> issus du site de production Ferrero d’Arlon est aujourd’hui </w:t>
      </w:r>
      <w:r w:rsidR="00560498">
        <w:rPr>
          <w:rFonts w:ascii="Marianne" w:hAnsi="Marianne"/>
          <w:b/>
          <w:sz w:val="20"/>
          <w:szCs w:val="20"/>
        </w:rPr>
        <w:t>également</w:t>
      </w:r>
      <w:r w:rsidR="00287BDA" w:rsidRPr="00560498">
        <w:rPr>
          <w:rFonts w:ascii="Marianne" w:hAnsi="Marianne"/>
          <w:b/>
          <w:sz w:val="20"/>
          <w:szCs w:val="20"/>
        </w:rPr>
        <w:t xml:space="preserve"> rappelé.</w:t>
      </w:r>
    </w:p>
    <w:p w14:paraId="4683FE43" w14:textId="03494503" w:rsidR="00445CE6" w:rsidRPr="00287BDA" w:rsidRDefault="00287BDA" w:rsidP="005F650C">
      <w:pPr>
        <w:autoSpaceDE w:val="0"/>
        <w:autoSpaceDN w:val="0"/>
        <w:adjustRightInd w:val="0"/>
        <w:jc w:val="both"/>
        <w:rPr>
          <w:rFonts w:ascii="Marianne" w:hAnsi="Marianne"/>
          <w:sz w:val="20"/>
          <w:szCs w:val="20"/>
        </w:rPr>
      </w:pPr>
      <w:r>
        <w:rPr>
          <w:rFonts w:ascii="Marianne" w:hAnsi="Marianne"/>
          <w:sz w:val="20"/>
          <w:szCs w:val="20"/>
        </w:rPr>
        <w:t>Toutes les références concernées faisaient déjà l’objet d’un retrait-rappel</w:t>
      </w:r>
      <w:r w:rsidRPr="00287BDA">
        <w:rPr>
          <w:rFonts w:ascii="Marianne" w:hAnsi="Marianne"/>
          <w:sz w:val="20"/>
          <w:szCs w:val="20"/>
        </w:rPr>
        <w:t xml:space="preserve"> en France depuis le 4 avril</w:t>
      </w:r>
      <w:r w:rsidR="0035007B">
        <w:rPr>
          <w:rFonts w:ascii="Marianne" w:hAnsi="Marianne"/>
          <w:sz w:val="20"/>
          <w:szCs w:val="20"/>
        </w:rPr>
        <w:t>, pour certaines dates de péremption</w:t>
      </w:r>
      <w:r w:rsidRPr="00287BDA">
        <w:rPr>
          <w:rFonts w:ascii="Marianne" w:hAnsi="Marianne"/>
          <w:sz w:val="20"/>
          <w:szCs w:val="20"/>
        </w:rPr>
        <w:t xml:space="preserve">. </w:t>
      </w:r>
      <w:r w:rsidRPr="00560498">
        <w:rPr>
          <w:rFonts w:ascii="Marianne" w:hAnsi="Marianne"/>
          <w:b/>
          <w:sz w:val="20"/>
          <w:szCs w:val="20"/>
        </w:rPr>
        <w:t>Désormais</w:t>
      </w:r>
      <w:r w:rsidR="00560498">
        <w:rPr>
          <w:rFonts w:ascii="Marianne" w:hAnsi="Marianne"/>
          <w:b/>
          <w:sz w:val="20"/>
          <w:szCs w:val="20"/>
        </w:rPr>
        <w:t xml:space="preserve"> ce sont tous les produits de marque </w:t>
      </w:r>
      <w:proofErr w:type="spellStart"/>
      <w:r w:rsidR="00560498">
        <w:rPr>
          <w:rFonts w:ascii="Marianne" w:hAnsi="Marianne"/>
          <w:b/>
          <w:sz w:val="20"/>
          <w:szCs w:val="20"/>
        </w:rPr>
        <w:t>Kinder</w:t>
      </w:r>
      <w:proofErr w:type="spellEnd"/>
      <w:r w:rsidR="00560498">
        <w:rPr>
          <w:rFonts w:ascii="Marianne" w:hAnsi="Marianne"/>
          <w:b/>
          <w:sz w:val="20"/>
          <w:szCs w:val="20"/>
        </w:rPr>
        <w:t xml:space="preserve"> issus de cette usine qui </w:t>
      </w:r>
      <w:proofErr w:type="gramStart"/>
      <w:r w:rsidR="00560498">
        <w:rPr>
          <w:rFonts w:ascii="Marianne" w:hAnsi="Marianne"/>
          <w:b/>
          <w:sz w:val="20"/>
          <w:szCs w:val="20"/>
        </w:rPr>
        <w:t>sont</w:t>
      </w:r>
      <w:proofErr w:type="gramEnd"/>
      <w:r w:rsidR="00560498">
        <w:rPr>
          <w:rFonts w:ascii="Marianne" w:hAnsi="Marianne"/>
          <w:b/>
          <w:sz w:val="20"/>
          <w:szCs w:val="20"/>
        </w:rPr>
        <w:t xml:space="preserve"> rappelés, indépendamment de leur date de péremption </w:t>
      </w:r>
      <w:r w:rsidRPr="00560498">
        <w:rPr>
          <w:rFonts w:ascii="Marianne" w:hAnsi="Marianne"/>
          <w:b/>
          <w:sz w:val="20"/>
          <w:szCs w:val="20"/>
        </w:rPr>
        <w:t>:</w:t>
      </w:r>
    </w:p>
    <w:p w14:paraId="52450DDF" w14:textId="64513974" w:rsidR="00B17CDF" w:rsidRPr="00287BDA" w:rsidRDefault="00B17CDF" w:rsidP="003E28F0">
      <w:pPr>
        <w:numPr>
          <w:ilvl w:val="0"/>
          <w:numId w:val="8"/>
        </w:numPr>
        <w:spacing w:after="0" w:line="240" w:lineRule="auto"/>
        <w:rPr>
          <w:rFonts w:ascii="Marianne" w:hAnsi="Marianne"/>
          <w:sz w:val="20"/>
          <w:szCs w:val="20"/>
        </w:rPr>
      </w:pPr>
      <w:proofErr w:type="spellStart"/>
      <w:r w:rsidRPr="00287BDA">
        <w:rPr>
          <w:rFonts w:ascii="Marianne" w:hAnsi="Marianne"/>
          <w:sz w:val="20"/>
          <w:szCs w:val="20"/>
        </w:rPr>
        <w:t>Kinder</w:t>
      </w:r>
      <w:proofErr w:type="spellEnd"/>
      <w:r w:rsidRPr="00287BDA">
        <w:rPr>
          <w:rFonts w:ascii="Marianne" w:hAnsi="Marianne"/>
          <w:sz w:val="20"/>
          <w:szCs w:val="20"/>
        </w:rPr>
        <w:t xml:space="preserve"> Surprise 20g (par un, par trois, par quatre et par six) et 100g ;</w:t>
      </w:r>
    </w:p>
    <w:p w14:paraId="3E3213CE" w14:textId="6BAE83FD" w:rsidR="00B17CDF" w:rsidRPr="00287BDA" w:rsidRDefault="00B17CDF" w:rsidP="003E28F0">
      <w:pPr>
        <w:numPr>
          <w:ilvl w:val="0"/>
          <w:numId w:val="8"/>
        </w:numPr>
        <w:spacing w:after="0" w:line="240" w:lineRule="auto"/>
        <w:rPr>
          <w:rFonts w:ascii="Marianne" w:hAnsi="Marianne"/>
          <w:sz w:val="20"/>
          <w:szCs w:val="20"/>
        </w:rPr>
      </w:pPr>
      <w:proofErr w:type="spellStart"/>
      <w:r w:rsidRPr="00287BDA">
        <w:rPr>
          <w:rFonts w:ascii="Marianne" w:hAnsi="Marianne"/>
          <w:sz w:val="20"/>
          <w:szCs w:val="20"/>
        </w:rPr>
        <w:t>Kinder</w:t>
      </w:r>
      <w:proofErr w:type="spellEnd"/>
      <w:r w:rsidRPr="00287BDA">
        <w:rPr>
          <w:rFonts w:ascii="Marianne" w:hAnsi="Marianne"/>
          <w:sz w:val="20"/>
          <w:szCs w:val="20"/>
        </w:rPr>
        <w:t xml:space="preserve"> </w:t>
      </w:r>
      <w:proofErr w:type="spellStart"/>
      <w:r w:rsidRPr="00287BDA">
        <w:rPr>
          <w:rFonts w:ascii="Marianne" w:hAnsi="Marianne"/>
          <w:sz w:val="20"/>
          <w:szCs w:val="20"/>
        </w:rPr>
        <w:t>Schoko</w:t>
      </w:r>
      <w:proofErr w:type="spellEnd"/>
      <w:r w:rsidRPr="00287BDA">
        <w:rPr>
          <w:rFonts w:ascii="Marianne" w:hAnsi="Marianne"/>
          <w:sz w:val="20"/>
          <w:szCs w:val="20"/>
        </w:rPr>
        <w:t xml:space="preserve">-Bons lait 125g, 150g, 200g, 300g, 330g, 350g, 480g et 500g et </w:t>
      </w:r>
      <w:proofErr w:type="spellStart"/>
      <w:r w:rsidRPr="00287BDA">
        <w:rPr>
          <w:rFonts w:ascii="Marianne" w:hAnsi="Marianne"/>
          <w:sz w:val="20"/>
          <w:szCs w:val="20"/>
        </w:rPr>
        <w:t>Kinder</w:t>
      </w:r>
      <w:proofErr w:type="spellEnd"/>
      <w:r w:rsidRPr="00287BDA">
        <w:rPr>
          <w:rFonts w:ascii="Marianne" w:hAnsi="Marianne"/>
          <w:sz w:val="20"/>
          <w:szCs w:val="20"/>
        </w:rPr>
        <w:t xml:space="preserve"> </w:t>
      </w:r>
      <w:proofErr w:type="spellStart"/>
      <w:r w:rsidRPr="00287BDA">
        <w:rPr>
          <w:rFonts w:ascii="Marianne" w:hAnsi="Marianne"/>
          <w:sz w:val="20"/>
          <w:szCs w:val="20"/>
        </w:rPr>
        <w:t>Schoko</w:t>
      </w:r>
      <w:proofErr w:type="spellEnd"/>
      <w:r w:rsidRPr="00287BDA">
        <w:rPr>
          <w:rFonts w:ascii="Marianne" w:hAnsi="Marianne"/>
          <w:sz w:val="20"/>
          <w:szCs w:val="20"/>
        </w:rPr>
        <w:t>-Bons White 200g et 300g</w:t>
      </w:r>
      <w:r w:rsidR="00287BDA">
        <w:rPr>
          <w:rFonts w:ascii="Marianne" w:hAnsi="Marianne"/>
          <w:sz w:val="20"/>
          <w:szCs w:val="20"/>
        </w:rPr>
        <w:t xml:space="preserve"> </w:t>
      </w:r>
      <w:r w:rsidRPr="00287BDA">
        <w:rPr>
          <w:rFonts w:ascii="Marianne" w:hAnsi="Marianne"/>
          <w:sz w:val="20"/>
          <w:szCs w:val="20"/>
        </w:rPr>
        <w:t>;</w:t>
      </w:r>
    </w:p>
    <w:p w14:paraId="222E9FFA" w14:textId="7337DDCA" w:rsidR="00B17CDF" w:rsidRPr="00287BDA" w:rsidRDefault="00B17CDF" w:rsidP="003E28F0">
      <w:pPr>
        <w:numPr>
          <w:ilvl w:val="0"/>
          <w:numId w:val="8"/>
        </w:numPr>
        <w:spacing w:after="0" w:line="240" w:lineRule="auto"/>
        <w:rPr>
          <w:rFonts w:ascii="Marianne" w:hAnsi="Marianne"/>
          <w:sz w:val="20"/>
          <w:szCs w:val="20"/>
          <w:lang w:val="en-GB"/>
        </w:rPr>
      </w:pPr>
      <w:r w:rsidRPr="00287BDA">
        <w:rPr>
          <w:rFonts w:ascii="Marianne" w:hAnsi="Marianne"/>
          <w:sz w:val="20"/>
          <w:szCs w:val="20"/>
          <w:lang w:val="en-GB"/>
        </w:rPr>
        <w:t>Kinder Happy M</w:t>
      </w:r>
      <w:r w:rsidR="00287BDA" w:rsidRPr="00287BDA">
        <w:rPr>
          <w:rFonts w:ascii="Marianne" w:hAnsi="Marianne"/>
          <w:sz w:val="20"/>
          <w:szCs w:val="20"/>
          <w:lang w:val="en-GB"/>
        </w:rPr>
        <w:t>oments 191g, 242g, 347g et 400g</w:t>
      </w:r>
      <w:r w:rsidR="00287BDA">
        <w:rPr>
          <w:rFonts w:ascii="Marianne" w:hAnsi="Marianne"/>
          <w:sz w:val="20"/>
          <w:szCs w:val="20"/>
          <w:lang w:val="en-GB"/>
        </w:rPr>
        <w:t xml:space="preserve"> </w:t>
      </w:r>
      <w:r w:rsidRPr="00287BDA">
        <w:rPr>
          <w:rFonts w:ascii="Marianne" w:hAnsi="Marianne"/>
          <w:sz w:val="20"/>
          <w:szCs w:val="20"/>
          <w:lang w:val="en-GB"/>
        </w:rPr>
        <w:t>;</w:t>
      </w:r>
    </w:p>
    <w:p w14:paraId="71BC0100" w14:textId="44C9225B" w:rsidR="00B17CDF" w:rsidRPr="00287BDA" w:rsidRDefault="00B17CDF" w:rsidP="003E28F0">
      <w:pPr>
        <w:numPr>
          <w:ilvl w:val="0"/>
          <w:numId w:val="8"/>
        </w:numPr>
        <w:spacing w:after="0" w:line="240" w:lineRule="auto"/>
        <w:rPr>
          <w:rFonts w:ascii="Marianne" w:hAnsi="Marianne"/>
          <w:sz w:val="20"/>
          <w:szCs w:val="20"/>
        </w:rPr>
      </w:pPr>
      <w:proofErr w:type="spellStart"/>
      <w:r w:rsidRPr="00287BDA">
        <w:rPr>
          <w:rFonts w:ascii="Marianne" w:hAnsi="Marianne"/>
          <w:sz w:val="20"/>
          <w:szCs w:val="20"/>
        </w:rPr>
        <w:t>Kinder</w:t>
      </w:r>
      <w:proofErr w:type="spellEnd"/>
      <w:r w:rsidRPr="00287BDA">
        <w:rPr>
          <w:rFonts w:ascii="Marianne" w:hAnsi="Marianne"/>
          <w:sz w:val="20"/>
          <w:szCs w:val="20"/>
        </w:rPr>
        <w:t xml:space="preserve"> Mini </w:t>
      </w:r>
      <w:proofErr w:type="spellStart"/>
      <w:r w:rsidRPr="00287BDA">
        <w:rPr>
          <w:rFonts w:ascii="Marianne" w:hAnsi="Marianne"/>
          <w:sz w:val="20"/>
          <w:szCs w:val="20"/>
        </w:rPr>
        <w:t>Eggs</w:t>
      </w:r>
      <w:proofErr w:type="spellEnd"/>
      <w:r w:rsidRPr="00287BDA">
        <w:rPr>
          <w:rFonts w:ascii="Marianne" w:hAnsi="Marianne"/>
          <w:sz w:val="20"/>
          <w:szCs w:val="20"/>
        </w:rPr>
        <w:t xml:space="preserve"> noisette, cacao, lait et </w:t>
      </w:r>
      <w:proofErr w:type="spellStart"/>
      <w:r w:rsidRPr="00287BDA">
        <w:rPr>
          <w:rFonts w:ascii="Marianne" w:hAnsi="Marianne"/>
          <w:sz w:val="20"/>
          <w:szCs w:val="20"/>
        </w:rPr>
        <w:t>Kinder</w:t>
      </w:r>
      <w:proofErr w:type="spellEnd"/>
      <w:r w:rsidRPr="00287BDA">
        <w:rPr>
          <w:rFonts w:ascii="Marianne" w:hAnsi="Marianne"/>
          <w:sz w:val="20"/>
          <w:szCs w:val="20"/>
        </w:rPr>
        <w:t xml:space="preserve"> Mini </w:t>
      </w:r>
      <w:proofErr w:type="spellStart"/>
      <w:r w:rsidRPr="00287BDA">
        <w:rPr>
          <w:rFonts w:ascii="Marianne" w:hAnsi="Marianne"/>
          <w:sz w:val="20"/>
          <w:szCs w:val="20"/>
        </w:rPr>
        <w:t>Eggs</w:t>
      </w:r>
      <w:proofErr w:type="spellEnd"/>
      <w:r w:rsidRPr="00287BDA">
        <w:rPr>
          <w:rFonts w:ascii="Marianne" w:hAnsi="Marianne"/>
          <w:sz w:val="20"/>
          <w:szCs w:val="20"/>
        </w:rPr>
        <w:t xml:space="preserve"> mix ;</w:t>
      </w:r>
    </w:p>
    <w:p w14:paraId="547F4C45" w14:textId="210A634B" w:rsidR="00B17CDF" w:rsidRPr="00287BDA" w:rsidRDefault="00B17CDF" w:rsidP="003E28F0">
      <w:pPr>
        <w:numPr>
          <w:ilvl w:val="0"/>
          <w:numId w:val="8"/>
        </w:numPr>
        <w:spacing w:after="0" w:line="240" w:lineRule="auto"/>
        <w:rPr>
          <w:rFonts w:ascii="Marianne" w:hAnsi="Marianne"/>
          <w:sz w:val="20"/>
          <w:szCs w:val="20"/>
        </w:rPr>
      </w:pPr>
      <w:proofErr w:type="spellStart"/>
      <w:r w:rsidRPr="00287BDA">
        <w:rPr>
          <w:rFonts w:ascii="Marianne" w:hAnsi="Marianne"/>
          <w:sz w:val="20"/>
          <w:szCs w:val="20"/>
        </w:rPr>
        <w:t>Kinder</w:t>
      </w:r>
      <w:proofErr w:type="spellEnd"/>
      <w:r w:rsidRPr="00287BDA">
        <w:rPr>
          <w:rFonts w:ascii="Marianne" w:hAnsi="Marianne"/>
          <w:sz w:val="20"/>
          <w:szCs w:val="20"/>
        </w:rPr>
        <w:t xml:space="preserve"> Mix : Sac 193g, Panier 150g, Peluche 133g, Seau 198g, Voiture 125g.</w:t>
      </w:r>
    </w:p>
    <w:p w14:paraId="0B76942D" w14:textId="3959744D" w:rsidR="003A2CFC" w:rsidRDefault="003A2CFC" w:rsidP="0032724E">
      <w:pPr>
        <w:autoSpaceDE w:val="0"/>
        <w:autoSpaceDN w:val="0"/>
        <w:adjustRightInd w:val="0"/>
        <w:jc w:val="both"/>
        <w:rPr>
          <w:rFonts w:ascii="Marianne" w:hAnsi="Marianne" w:cs="Arial"/>
          <w:sz w:val="16"/>
          <w:szCs w:val="16"/>
        </w:rPr>
      </w:pPr>
    </w:p>
    <w:p w14:paraId="1B74C095" w14:textId="45F5C8E0" w:rsidR="00287BDA" w:rsidRPr="000C75A1" w:rsidRDefault="00287BDA" w:rsidP="00287BDA">
      <w:pPr>
        <w:autoSpaceDE w:val="0"/>
        <w:autoSpaceDN w:val="0"/>
        <w:adjustRightInd w:val="0"/>
        <w:jc w:val="both"/>
        <w:rPr>
          <w:rFonts w:ascii="Marianne" w:hAnsi="Marianne" w:cs="Arial"/>
          <w:b/>
          <w:sz w:val="20"/>
          <w:szCs w:val="20"/>
        </w:rPr>
      </w:pPr>
      <w:r w:rsidRPr="000C75A1">
        <w:rPr>
          <w:rFonts w:ascii="Marianne" w:hAnsi="Marianne" w:cs="Arial"/>
          <w:b/>
          <w:sz w:val="20"/>
          <w:szCs w:val="20"/>
        </w:rPr>
        <w:t xml:space="preserve">Il est demandé aux personnes détenant ces </w:t>
      </w:r>
      <w:r>
        <w:rPr>
          <w:rFonts w:ascii="Marianne" w:hAnsi="Marianne" w:cs="Arial"/>
          <w:b/>
          <w:sz w:val="20"/>
          <w:szCs w:val="20"/>
        </w:rPr>
        <w:t>produits</w:t>
      </w:r>
      <w:r w:rsidRPr="000C75A1">
        <w:rPr>
          <w:rFonts w:ascii="Marianne" w:hAnsi="Marianne" w:cs="Arial"/>
          <w:b/>
          <w:sz w:val="20"/>
          <w:szCs w:val="20"/>
        </w:rPr>
        <w:t xml:space="preserve"> de ne pas les consommer et de les jeter</w:t>
      </w:r>
      <w:r w:rsidR="0035007B">
        <w:rPr>
          <w:rFonts w:ascii="Marianne" w:hAnsi="Marianne" w:cs="Arial"/>
          <w:b/>
          <w:sz w:val="20"/>
          <w:szCs w:val="20"/>
        </w:rPr>
        <w:t>.</w:t>
      </w:r>
      <w:r w:rsidRPr="000C75A1">
        <w:rPr>
          <w:rFonts w:ascii="Marianne" w:hAnsi="Marianne" w:cs="Arial"/>
          <w:b/>
          <w:sz w:val="20"/>
          <w:szCs w:val="20"/>
        </w:rPr>
        <w:t xml:space="preserve"> </w:t>
      </w:r>
    </w:p>
    <w:p w14:paraId="37CF857D" w14:textId="3C89DF92" w:rsidR="00745B24" w:rsidRPr="00745B24" w:rsidRDefault="00AE43B9" w:rsidP="0032724E">
      <w:pPr>
        <w:autoSpaceDE w:val="0"/>
        <w:autoSpaceDN w:val="0"/>
        <w:adjustRightInd w:val="0"/>
        <w:jc w:val="both"/>
        <w:rPr>
          <w:rFonts w:ascii="Marianne" w:hAnsi="Marianne" w:cs="Arial"/>
          <w:sz w:val="20"/>
          <w:szCs w:val="20"/>
        </w:rPr>
      </w:pPr>
      <w:r w:rsidRPr="003E28F0">
        <w:rPr>
          <w:rFonts w:ascii="Marianne" w:hAnsi="Marianne" w:cs="Arial"/>
          <w:sz w:val="20"/>
          <w:szCs w:val="20"/>
        </w:rPr>
        <w:t xml:space="preserve">La liste et le détail des produits concernés </w:t>
      </w:r>
      <w:r w:rsidR="00DA4792" w:rsidRPr="003E28F0">
        <w:rPr>
          <w:rFonts w:ascii="Marianne" w:hAnsi="Marianne" w:cs="Arial"/>
          <w:sz w:val="20"/>
          <w:szCs w:val="20"/>
        </w:rPr>
        <w:t>sont</w:t>
      </w:r>
      <w:r w:rsidRPr="003E28F0">
        <w:rPr>
          <w:rFonts w:ascii="Marianne" w:hAnsi="Marianne" w:cs="Arial"/>
          <w:sz w:val="20"/>
          <w:szCs w:val="20"/>
        </w:rPr>
        <w:t xml:space="preserve"> disponible</w:t>
      </w:r>
      <w:r w:rsidR="00DA4792" w:rsidRPr="003E28F0">
        <w:rPr>
          <w:rFonts w:ascii="Marianne" w:hAnsi="Marianne" w:cs="Arial"/>
          <w:sz w:val="20"/>
          <w:szCs w:val="20"/>
        </w:rPr>
        <w:t>s</w:t>
      </w:r>
      <w:r w:rsidRPr="003E28F0">
        <w:rPr>
          <w:rFonts w:ascii="Marianne" w:hAnsi="Marianne" w:cs="Arial"/>
          <w:sz w:val="20"/>
          <w:szCs w:val="20"/>
        </w:rPr>
        <w:t xml:space="preserve"> sur </w:t>
      </w:r>
      <w:hyperlink r:id="rId8" w:history="1">
        <w:r w:rsidRPr="003E28F0">
          <w:rPr>
            <w:rStyle w:val="Lienhypertexte"/>
            <w:rFonts w:ascii="Marianne" w:hAnsi="Marianne" w:cs="Arial"/>
            <w:sz w:val="20"/>
            <w:szCs w:val="20"/>
          </w:rPr>
          <w:t>rappel.conso.gouv.fr</w:t>
        </w:r>
      </w:hyperlink>
      <w:r w:rsidR="00B95FC6" w:rsidRPr="003E28F0">
        <w:rPr>
          <w:rFonts w:ascii="Marianne" w:hAnsi="Marianne" w:cs="Arial"/>
          <w:sz w:val="20"/>
          <w:szCs w:val="20"/>
        </w:rPr>
        <w:t xml:space="preserve">. </w:t>
      </w:r>
      <w:r w:rsidR="00745B24" w:rsidRPr="003E28F0">
        <w:rPr>
          <w:rFonts w:ascii="Marianne" w:hAnsi="Marianne" w:cs="Arial"/>
          <w:sz w:val="20"/>
          <w:szCs w:val="20"/>
        </w:rPr>
        <w:t xml:space="preserve">Les autres produits </w:t>
      </w:r>
      <w:proofErr w:type="spellStart"/>
      <w:r w:rsidR="00745B24" w:rsidRPr="003E28F0">
        <w:rPr>
          <w:rFonts w:ascii="Marianne" w:hAnsi="Marianne" w:cs="Arial"/>
          <w:sz w:val="20"/>
          <w:szCs w:val="20"/>
        </w:rPr>
        <w:t>Kinder</w:t>
      </w:r>
      <w:proofErr w:type="spellEnd"/>
      <w:r w:rsidR="00745B24" w:rsidRPr="003E28F0">
        <w:rPr>
          <w:rFonts w:ascii="Marianne" w:hAnsi="Marianne" w:cs="Arial"/>
          <w:sz w:val="20"/>
          <w:szCs w:val="20"/>
        </w:rPr>
        <w:t xml:space="preserve"> ne sont pas concernés par </w:t>
      </w:r>
      <w:r w:rsidR="00993C85" w:rsidRPr="003E28F0">
        <w:rPr>
          <w:rFonts w:ascii="Marianne" w:hAnsi="Marianne" w:cs="Arial"/>
          <w:sz w:val="20"/>
          <w:szCs w:val="20"/>
        </w:rPr>
        <w:t>ce rappel.</w:t>
      </w:r>
    </w:p>
    <w:p w14:paraId="0A4F948A" w14:textId="15DEC1A3" w:rsidR="003A2CFC" w:rsidRDefault="00067BCD" w:rsidP="0032724E">
      <w:pPr>
        <w:autoSpaceDE w:val="0"/>
        <w:autoSpaceDN w:val="0"/>
        <w:adjustRightInd w:val="0"/>
        <w:jc w:val="both"/>
        <w:rPr>
          <w:rFonts w:ascii="Marianne" w:hAnsi="Marianne"/>
          <w:sz w:val="20"/>
          <w:szCs w:val="20"/>
        </w:rPr>
      </w:pPr>
      <w:r w:rsidRPr="0032724E">
        <w:rPr>
          <w:rFonts w:ascii="Marianne" w:hAnsi="Marianne"/>
          <w:sz w:val="20"/>
          <w:szCs w:val="20"/>
        </w:rPr>
        <w:t>Munis d’une photo de l’emballage</w:t>
      </w:r>
      <w:r w:rsidR="0032724E">
        <w:rPr>
          <w:rFonts w:ascii="Marianne" w:hAnsi="Marianne"/>
          <w:sz w:val="20"/>
          <w:szCs w:val="20"/>
        </w:rPr>
        <w:t xml:space="preserve"> avec les références du produit</w:t>
      </w:r>
      <w:r w:rsidRPr="0032724E">
        <w:rPr>
          <w:rFonts w:ascii="Marianne" w:hAnsi="Marianne"/>
          <w:sz w:val="20"/>
          <w:szCs w:val="20"/>
        </w:rPr>
        <w:t xml:space="preserve"> (Date Limite de Consommation, numéro de code barre), les consommateurs peuvent appeler le</w:t>
      </w:r>
      <w:r w:rsidRPr="0032724E">
        <w:rPr>
          <w:rFonts w:ascii="Marianne" w:hAnsi="Marianne"/>
          <w:sz w:val="20"/>
          <w:szCs w:val="20"/>
        </w:rPr>
        <w:br/>
        <w:t>numéro de téléphone mis à disposition par l’entreprise pour obtenir un remboursement (0800</w:t>
      </w:r>
      <w:r w:rsidR="00445CE6">
        <w:rPr>
          <w:rFonts w:ascii="Calibri" w:hAnsi="Calibri" w:cs="Calibri"/>
          <w:sz w:val="20"/>
          <w:szCs w:val="20"/>
        </w:rPr>
        <w:t> </w:t>
      </w:r>
      <w:r w:rsidRPr="0032724E">
        <w:rPr>
          <w:rFonts w:ascii="Marianne" w:hAnsi="Marianne"/>
          <w:sz w:val="20"/>
          <w:szCs w:val="20"/>
        </w:rPr>
        <w:t>653</w:t>
      </w:r>
      <w:r w:rsidR="00445CE6">
        <w:rPr>
          <w:rFonts w:ascii="Marianne" w:hAnsi="Marianne"/>
          <w:sz w:val="20"/>
          <w:szCs w:val="20"/>
        </w:rPr>
        <w:t xml:space="preserve"> </w:t>
      </w:r>
      <w:r w:rsidRPr="0032724E">
        <w:rPr>
          <w:rFonts w:ascii="Marianne" w:hAnsi="Marianne"/>
          <w:sz w:val="20"/>
          <w:szCs w:val="20"/>
        </w:rPr>
        <w:t>653) ou la contacter à l’adresse suivante</w:t>
      </w:r>
      <w:r w:rsidRPr="0032724E">
        <w:rPr>
          <w:rFonts w:ascii="Calibri" w:hAnsi="Calibri" w:cs="Calibri"/>
          <w:sz w:val="20"/>
          <w:szCs w:val="20"/>
        </w:rPr>
        <w:t> </w:t>
      </w:r>
      <w:r w:rsidRPr="0032724E">
        <w:rPr>
          <w:rFonts w:ascii="Marianne" w:hAnsi="Marianne"/>
          <w:sz w:val="20"/>
          <w:szCs w:val="20"/>
        </w:rPr>
        <w:t xml:space="preserve">: </w:t>
      </w:r>
      <w:hyperlink r:id="rId9" w:history="1">
        <w:r w:rsidRPr="0032724E">
          <w:rPr>
            <w:rFonts w:ascii="Marianne" w:hAnsi="Marianne"/>
            <w:sz w:val="20"/>
            <w:szCs w:val="20"/>
          </w:rPr>
          <w:t>contact.fr@ferrero.com</w:t>
        </w:r>
      </w:hyperlink>
      <w:r w:rsidR="003E28F0">
        <w:rPr>
          <w:rFonts w:ascii="Marianne" w:hAnsi="Marianne"/>
          <w:sz w:val="20"/>
          <w:szCs w:val="20"/>
        </w:rPr>
        <w:t>.</w:t>
      </w:r>
    </w:p>
    <w:p w14:paraId="3929A464" w14:textId="74C2C1C1" w:rsidR="006D070D" w:rsidRPr="003A2CFC" w:rsidRDefault="00687949" w:rsidP="0032724E">
      <w:pPr>
        <w:autoSpaceDE w:val="0"/>
        <w:autoSpaceDN w:val="0"/>
        <w:adjustRightInd w:val="0"/>
        <w:jc w:val="both"/>
        <w:rPr>
          <w:rFonts w:ascii="Marianne" w:hAnsi="Marianne" w:cs="Arial"/>
          <w:sz w:val="20"/>
          <w:szCs w:val="20"/>
        </w:rPr>
      </w:pPr>
      <w:r w:rsidRPr="00C073F2">
        <w:rPr>
          <w:rFonts w:ascii="Marianne" w:hAnsi="Marianne"/>
          <w:sz w:val="20"/>
          <w:szCs w:val="20"/>
        </w:rPr>
        <w:t>La</w:t>
      </w:r>
      <w:r w:rsidR="00EB210D" w:rsidRPr="00C073F2">
        <w:rPr>
          <w:rFonts w:ascii="Marianne" w:hAnsi="Marianne"/>
          <w:sz w:val="20"/>
          <w:szCs w:val="20"/>
        </w:rPr>
        <w:t xml:space="preserve"> DGCCRF suit,</w:t>
      </w:r>
      <w:r w:rsidR="00572301" w:rsidRPr="00C073F2">
        <w:rPr>
          <w:rFonts w:ascii="Marianne" w:hAnsi="Marianne"/>
          <w:sz w:val="20"/>
          <w:szCs w:val="20"/>
        </w:rPr>
        <w:t xml:space="preserve"> en contact régulier avec l’</w:t>
      </w:r>
      <w:r w:rsidR="00E04D9A" w:rsidRPr="00C073F2">
        <w:rPr>
          <w:rFonts w:ascii="Marianne" w:hAnsi="Marianne"/>
          <w:sz w:val="20"/>
          <w:szCs w:val="20"/>
        </w:rPr>
        <w:t>AFS</w:t>
      </w:r>
      <w:r w:rsidR="00572301" w:rsidRPr="00C073F2">
        <w:rPr>
          <w:rFonts w:ascii="Marianne" w:hAnsi="Marianne"/>
          <w:sz w:val="20"/>
          <w:szCs w:val="20"/>
        </w:rPr>
        <w:t>CA</w:t>
      </w:r>
      <w:r w:rsidR="00E87A9F">
        <w:rPr>
          <w:rFonts w:ascii="Marianne" w:hAnsi="Marianne"/>
          <w:sz w:val="20"/>
          <w:szCs w:val="20"/>
        </w:rPr>
        <w:t xml:space="preserve"> (a</w:t>
      </w:r>
      <w:r w:rsidR="00FF1462" w:rsidRPr="00C073F2">
        <w:rPr>
          <w:rFonts w:ascii="Marianne" w:hAnsi="Marianne"/>
          <w:sz w:val="20"/>
          <w:szCs w:val="20"/>
        </w:rPr>
        <w:t>gence fédérale belge pour la sécurité de la chaîne alimentaire)</w:t>
      </w:r>
      <w:r w:rsidR="00EB210D" w:rsidRPr="00C073F2">
        <w:rPr>
          <w:rFonts w:ascii="Marianne" w:hAnsi="Marianne"/>
          <w:sz w:val="20"/>
          <w:szCs w:val="20"/>
        </w:rPr>
        <w:t>,</w:t>
      </w:r>
      <w:r w:rsidR="00D85614" w:rsidRPr="00C073F2">
        <w:rPr>
          <w:rFonts w:ascii="Marianne" w:hAnsi="Marianne"/>
          <w:sz w:val="20"/>
          <w:szCs w:val="20"/>
        </w:rPr>
        <w:t xml:space="preserve"> </w:t>
      </w:r>
      <w:r w:rsidR="006D070D" w:rsidRPr="00C073F2">
        <w:rPr>
          <w:rFonts w:ascii="Marianne" w:hAnsi="Marianne"/>
          <w:sz w:val="20"/>
          <w:szCs w:val="20"/>
        </w:rPr>
        <w:t>la poursuite des investigations et s’assure de l’effectivité des mesures de retrait-rappel mises en œuvre en France.</w:t>
      </w:r>
    </w:p>
    <w:p w14:paraId="2A0234BF" w14:textId="30E9132F" w:rsidR="00AE0132" w:rsidRPr="003E28F0"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sz w:val="20"/>
          <w:szCs w:val="20"/>
        </w:rPr>
      </w:pPr>
      <w:r w:rsidRPr="003A2CFC">
        <w:rPr>
          <w:rFonts w:ascii="Marianne" w:hAnsi="Marianne" w:cs="Arial"/>
          <w:sz w:val="20"/>
          <w:szCs w:val="20"/>
        </w:rPr>
        <w:lastRenderedPageBreak/>
        <w:t>Les toxi-infections alimentair</w:t>
      </w:r>
      <w:bookmarkStart w:id="0" w:name="_GoBack"/>
      <w:bookmarkEnd w:id="0"/>
      <w:r w:rsidRPr="003A2CFC">
        <w:rPr>
          <w:rFonts w:ascii="Marianne" w:hAnsi="Marianne" w:cs="Arial"/>
          <w:sz w:val="20"/>
          <w:szCs w:val="20"/>
        </w:rPr>
        <w:t xml:space="preserve">es causées par les </w:t>
      </w:r>
      <w:r w:rsidRPr="003A2CFC">
        <w:rPr>
          <w:rFonts w:ascii="Marianne" w:hAnsi="Marianne" w:cs="Arial"/>
          <w:b/>
          <w:bCs/>
          <w:sz w:val="20"/>
          <w:szCs w:val="20"/>
        </w:rPr>
        <w:t xml:space="preserve">salmonelles </w:t>
      </w:r>
      <w:r w:rsidRPr="003A2CFC">
        <w:rPr>
          <w:rFonts w:ascii="Marianne" w:hAnsi="Marianne" w:cs="Arial"/>
          <w:sz w:val="20"/>
          <w:szCs w:val="20"/>
        </w:rPr>
        <w:t>se traduisent par des troubles gastro-</w:t>
      </w:r>
      <w:r w:rsidRPr="003E28F0">
        <w:rPr>
          <w:rFonts w:ascii="Marianne" w:hAnsi="Marianne" w:cs="Arial"/>
          <w:sz w:val="20"/>
          <w:szCs w:val="20"/>
        </w:rPr>
        <w:t>intestinaux (douleurs abdominales, diarrhée, nausées et parfois des vomissements) souvent accompagnés de fièvre dans les quarante-huit heures qui suivent la consommation des produits contaminés. Les symptômes de la salmonellose sont relativement bénins et, dans la majorité des cas, les patients guériront sans traitement particulier</w:t>
      </w:r>
      <w:r w:rsidR="000A6C4B" w:rsidRPr="003E28F0">
        <w:rPr>
          <w:rFonts w:ascii="Marianne" w:hAnsi="Marianne" w:cs="Arial"/>
          <w:sz w:val="20"/>
          <w:szCs w:val="20"/>
        </w:rPr>
        <w:t xml:space="preserve"> dans les 7 jours</w:t>
      </w:r>
      <w:r w:rsidRPr="003E28F0">
        <w:rPr>
          <w:rFonts w:ascii="Marianne" w:hAnsi="Marianne" w:cs="Arial"/>
          <w:sz w:val="20"/>
          <w:szCs w:val="20"/>
        </w:rPr>
        <w:t>. Dans certains cas</w:t>
      </w:r>
      <w:r w:rsidRPr="003E28F0">
        <w:rPr>
          <w:rFonts w:ascii="Marianne" w:hAnsi="Marianne" w:cs="Arial"/>
          <w:b/>
          <w:sz w:val="20"/>
          <w:szCs w:val="20"/>
        </w:rPr>
        <w:t xml:space="preserve"> </w:t>
      </w:r>
      <w:r w:rsidRPr="003E28F0">
        <w:rPr>
          <w:rFonts w:ascii="Marianne" w:hAnsi="Marianne" w:cs="Arial"/>
          <w:sz w:val="20"/>
          <w:szCs w:val="20"/>
        </w:rPr>
        <w:t>ces symptômes peuvent être aggravés chez les jeunes enfants, les sujets immunodéprimés, les femmes enceinte</w:t>
      </w:r>
      <w:r w:rsidR="00115912">
        <w:rPr>
          <w:rFonts w:ascii="Marianne" w:hAnsi="Marianne" w:cs="Arial"/>
          <w:sz w:val="20"/>
          <w:szCs w:val="20"/>
        </w:rPr>
        <w:t>s</w:t>
      </w:r>
      <w:r w:rsidR="000A6C4B" w:rsidRPr="003E28F0">
        <w:rPr>
          <w:rFonts w:ascii="Marianne" w:hAnsi="Marianne" w:cs="Arial"/>
          <w:sz w:val="20"/>
          <w:szCs w:val="20"/>
        </w:rPr>
        <w:t xml:space="preserve"> et les personnes âgées.</w:t>
      </w:r>
    </w:p>
    <w:p w14:paraId="31AE4939" w14:textId="77777777" w:rsidR="000A6C4B"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sidRPr="003E28F0">
        <w:rPr>
          <w:rFonts w:ascii="Marianne" w:hAnsi="Marianne" w:cs="Arial"/>
          <w:b/>
          <w:sz w:val="20"/>
          <w:szCs w:val="20"/>
        </w:rPr>
        <w:t>Les personnes</w:t>
      </w:r>
      <w:r w:rsidR="000A6C4B" w:rsidRPr="003E28F0">
        <w:rPr>
          <w:rFonts w:ascii="Marianne" w:hAnsi="Marianne" w:cs="Arial"/>
          <w:b/>
          <w:sz w:val="20"/>
          <w:szCs w:val="20"/>
        </w:rPr>
        <w:t>,</w:t>
      </w:r>
      <w:r w:rsidRPr="003E28F0">
        <w:rPr>
          <w:rFonts w:ascii="Marianne" w:hAnsi="Marianne" w:cs="Arial"/>
          <w:b/>
          <w:sz w:val="20"/>
          <w:szCs w:val="20"/>
        </w:rPr>
        <w:t xml:space="preserve"> </w:t>
      </w:r>
      <w:r w:rsidR="000A6C4B" w:rsidRPr="003E28F0">
        <w:rPr>
          <w:rFonts w:ascii="Marianne" w:hAnsi="Marianne" w:cs="Arial"/>
          <w:b/>
          <w:sz w:val="20"/>
          <w:szCs w:val="20"/>
        </w:rPr>
        <w:t xml:space="preserve">et notamment celles à risque listées ci-dessus, </w:t>
      </w:r>
      <w:r w:rsidRPr="003E28F0">
        <w:rPr>
          <w:rFonts w:ascii="Marianne" w:hAnsi="Marianne" w:cs="Arial"/>
          <w:b/>
          <w:sz w:val="20"/>
          <w:szCs w:val="20"/>
        </w:rPr>
        <w:t xml:space="preserve">qui auraient consommé les produits mentionnés ci-dessus et qui présenteraient ces symptômes, sont invitées à consulter leur médecin traitant sans délai en lui signalant cette consommation. </w:t>
      </w:r>
      <w:r w:rsidR="009607E6" w:rsidRPr="003E28F0">
        <w:rPr>
          <w:rFonts w:ascii="Marianne" w:hAnsi="Marianne" w:cs="Arial"/>
          <w:b/>
          <w:sz w:val="20"/>
          <w:szCs w:val="20"/>
        </w:rPr>
        <w:t>En l’absence de symptômes il n’y a pas lieu de s’inquiéter.</w:t>
      </w:r>
    </w:p>
    <w:p w14:paraId="063BCE47" w14:textId="77777777" w:rsidR="00AE0132" w:rsidRDefault="00AE0132" w:rsidP="00AE0132">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hAnsi="Marianne" w:cs="Arial"/>
          <w:b/>
          <w:sz w:val="20"/>
          <w:szCs w:val="20"/>
        </w:rPr>
      </w:pPr>
      <w:r>
        <w:rPr>
          <w:rFonts w:ascii="Marianne" w:hAnsi="Marianne" w:cs="Arial"/>
          <w:b/>
          <w:sz w:val="20"/>
          <w:szCs w:val="20"/>
        </w:rPr>
        <w:t>Par ailleurs, afin de limiter la transmission de personne à personne (en particulier au sein des foyers avec de jeunes enfants), il est recommandé de bien se laver les mains avec eau et savon après être allés aux toilettes, après avoir changé son enfant, et avant de faire la cuisine.</w:t>
      </w:r>
    </w:p>
    <w:p w14:paraId="43653B80" w14:textId="77777777" w:rsidR="003E28F0" w:rsidRDefault="003E28F0" w:rsidP="003A2CFC">
      <w:pPr>
        <w:autoSpaceDE w:val="0"/>
        <w:autoSpaceDN w:val="0"/>
        <w:rPr>
          <w:rFonts w:ascii="Marianne" w:hAnsi="Marianne"/>
          <w:b/>
          <w:bCs/>
          <w:sz w:val="20"/>
          <w:szCs w:val="20"/>
        </w:rPr>
      </w:pPr>
    </w:p>
    <w:p w14:paraId="61DA8314" w14:textId="2E79A14D" w:rsidR="003E28F0" w:rsidRDefault="00144AF0" w:rsidP="003A2CFC">
      <w:pPr>
        <w:autoSpaceDE w:val="0"/>
        <w:autoSpaceDN w:val="0"/>
        <w:rPr>
          <w:rFonts w:ascii="Marianne" w:hAnsi="Marianne"/>
          <w:b/>
          <w:bCs/>
          <w:sz w:val="20"/>
          <w:szCs w:val="20"/>
        </w:rPr>
      </w:pPr>
      <w:r>
        <w:rPr>
          <w:rFonts w:ascii="Marianne" w:hAnsi="Marianne"/>
          <w:b/>
          <w:bCs/>
          <w:sz w:val="20"/>
          <w:szCs w:val="20"/>
        </w:rPr>
        <w:t>Pour plus d’informations :</w:t>
      </w:r>
    </w:p>
    <w:p w14:paraId="01281145" w14:textId="31B7FCC6" w:rsidR="00E04AE7" w:rsidRDefault="00E04AE7" w:rsidP="00E04AE7">
      <w:pPr>
        <w:pStyle w:val="Paragraphedeliste"/>
        <w:numPr>
          <w:ilvl w:val="0"/>
          <w:numId w:val="8"/>
        </w:numPr>
        <w:autoSpaceDE w:val="0"/>
        <w:autoSpaceDN w:val="0"/>
        <w:rPr>
          <w:rFonts w:ascii="Marianne" w:hAnsi="Marianne"/>
          <w:bCs/>
          <w:sz w:val="20"/>
          <w:szCs w:val="20"/>
        </w:rPr>
      </w:pPr>
      <w:r>
        <w:rPr>
          <w:rFonts w:ascii="Marianne" w:hAnsi="Marianne"/>
          <w:bCs/>
          <w:sz w:val="20"/>
          <w:szCs w:val="20"/>
        </w:rPr>
        <w:t>Communiqué de Ferrero</w:t>
      </w:r>
      <w:r>
        <w:rPr>
          <w:bCs/>
          <w:sz w:val="20"/>
          <w:szCs w:val="20"/>
        </w:rPr>
        <w:t> </w:t>
      </w:r>
      <w:r>
        <w:rPr>
          <w:rFonts w:ascii="Marianne" w:hAnsi="Marianne"/>
          <w:bCs/>
          <w:sz w:val="20"/>
          <w:szCs w:val="20"/>
        </w:rPr>
        <w:t xml:space="preserve">: 08/04/22 -  </w:t>
      </w:r>
      <w:hyperlink r:id="rId10" w:history="1">
        <w:r w:rsidRPr="00E04AE7">
          <w:rPr>
            <w:rStyle w:val="Lienhypertexte"/>
            <w:rFonts w:ascii="Marianne" w:hAnsi="Marianne"/>
            <w:bCs/>
            <w:sz w:val="20"/>
            <w:szCs w:val="20"/>
          </w:rPr>
          <w:t>Ferrero annonce la suspension temporaire de ses activités à Arlon, en Belgique</w:t>
        </w:r>
      </w:hyperlink>
      <w:r>
        <w:rPr>
          <w:rFonts w:ascii="Marianne" w:hAnsi="Marianne"/>
          <w:bCs/>
          <w:sz w:val="20"/>
          <w:szCs w:val="20"/>
        </w:rPr>
        <w:t xml:space="preserve">  </w:t>
      </w:r>
    </w:p>
    <w:p w14:paraId="31E5843A" w14:textId="3DF64565" w:rsidR="003E28F0" w:rsidRDefault="00144AF0" w:rsidP="00144AF0">
      <w:pPr>
        <w:pStyle w:val="Paragraphedeliste"/>
        <w:numPr>
          <w:ilvl w:val="0"/>
          <w:numId w:val="8"/>
        </w:numPr>
        <w:autoSpaceDE w:val="0"/>
        <w:autoSpaceDN w:val="0"/>
        <w:rPr>
          <w:rFonts w:ascii="Marianne" w:hAnsi="Marianne"/>
          <w:bCs/>
          <w:sz w:val="20"/>
          <w:szCs w:val="20"/>
        </w:rPr>
      </w:pPr>
      <w:r w:rsidRPr="00144AF0">
        <w:rPr>
          <w:rFonts w:ascii="Marianne" w:hAnsi="Marianne"/>
          <w:bCs/>
          <w:sz w:val="20"/>
          <w:szCs w:val="20"/>
        </w:rPr>
        <w:t xml:space="preserve">Communiqué de Ferrero : 07/04/22 - </w:t>
      </w:r>
      <w:hyperlink r:id="rId11" w:history="1">
        <w:r w:rsidRPr="00144AF0">
          <w:rPr>
            <w:rStyle w:val="Lienhypertexte"/>
            <w:rFonts w:ascii="Marianne" w:hAnsi="Marianne"/>
            <w:bCs/>
            <w:sz w:val="20"/>
            <w:szCs w:val="20"/>
          </w:rPr>
          <w:t xml:space="preserve">Nouvelle information sur le rappel de certains lots de </w:t>
        </w:r>
        <w:proofErr w:type="spellStart"/>
        <w:r w:rsidRPr="00144AF0">
          <w:rPr>
            <w:rStyle w:val="Lienhypertexte"/>
            <w:rFonts w:ascii="Marianne" w:hAnsi="Marianne"/>
            <w:bCs/>
            <w:sz w:val="20"/>
            <w:szCs w:val="20"/>
          </w:rPr>
          <w:t>Kinder</w:t>
        </w:r>
        <w:proofErr w:type="spellEnd"/>
      </w:hyperlink>
    </w:p>
    <w:p w14:paraId="314495D6" w14:textId="534C919E" w:rsidR="00144AF0" w:rsidRPr="00144AF0" w:rsidRDefault="00144AF0" w:rsidP="008250B6">
      <w:pPr>
        <w:pStyle w:val="Paragraphedeliste"/>
        <w:numPr>
          <w:ilvl w:val="0"/>
          <w:numId w:val="8"/>
        </w:numPr>
        <w:autoSpaceDE w:val="0"/>
        <w:autoSpaceDN w:val="0"/>
        <w:rPr>
          <w:rFonts w:ascii="Marianne" w:hAnsi="Marianne"/>
          <w:bCs/>
          <w:sz w:val="20"/>
          <w:szCs w:val="20"/>
        </w:rPr>
      </w:pPr>
      <w:r>
        <w:rPr>
          <w:rFonts w:ascii="Marianne" w:hAnsi="Marianne"/>
          <w:bCs/>
          <w:sz w:val="20"/>
          <w:szCs w:val="20"/>
        </w:rPr>
        <w:t>Communiqué de Ferrero :</w:t>
      </w:r>
      <w:r w:rsidR="008250B6">
        <w:rPr>
          <w:rFonts w:ascii="Marianne" w:hAnsi="Marianne"/>
          <w:bCs/>
          <w:sz w:val="20"/>
          <w:szCs w:val="20"/>
        </w:rPr>
        <w:t xml:space="preserve"> </w:t>
      </w:r>
      <w:r w:rsidR="008250B6" w:rsidRPr="008250B6">
        <w:rPr>
          <w:rFonts w:ascii="Marianne" w:hAnsi="Marianne"/>
          <w:bCs/>
          <w:sz w:val="20"/>
          <w:szCs w:val="20"/>
        </w:rPr>
        <w:t xml:space="preserve">05/04/22 - </w:t>
      </w:r>
      <w:hyperlink r:id="rId12" w:history="1">
        <w:r w:rsidR="008250B6">
          <w:rPr>
            <w:rStyle w:val="Lienhypertexte"/>
            <w:rFonts w:ascii="Marianne" w:hAnsi="Marianne"/>
            <w:bCs/>
            <w:sz w:val="20"/>
            <w:szCs w:val="20"/>
          </w:rPr>
          <w:t xml:space="preserve">Ferrero procède en France au rappel volontaire de certains lots de </w:t>
        </w:r>
        <w:proofErr w:type="spellStart"/>
        <w:r w:rsidR="008250B6">
          <w:rPr>
            <w:rStyle w:val="Lienhypertexte"/>
            <w:rFonts w:ascii="Marianne" w:hAnsi="Marianne"/>
            <w:bCs/>
            <w:sz w:val="20"/>
            <w:szCs w:val="20"/>
          </w:rPr>
          <w:t>Kinder</w:t>
        </w:r>
        <w:proofErr w:type="spellEnd"/>
        <w:r w:rsidR="008250B6">
          <w:rPr>
            <w:rStyle w:val="Lienhypertexte"/>
            <w:rFonts w:ascii="Marianne" w:hAnsi="Marianne"/>
            <w:bCs/>
            <w:sz w:val="20"/>
            <w:szCs w:val="20"/>
          </w:rPr>
          <w:t xml:space="preserve"> Surprise, </w:t>
        </w:r>
        <w:proofErr w:type="spellStart"/>
        <w:r w:rsidR="008250B6">
          <w:rPr>
            <w:rStyle w:val="Lienhypertexte"/>
            <w:rFonts w:ascii="Marianne" w:hAnsi="Marianne"/>
            <w:bCs/>
            <w:sz w:val="20"/>
            <w:szCs w:val="20"/>
          </w:rPr>
          <w:t>Schoko</w:t>
        </w:r>
        <w:proofErr w:type="spellEnd"/>
        <w:r w:rsidR="008250B6">
          <w:rPr>
            <w:rStyle w:val="Lienhypertexte"/>
            <w:rFonts w:ascii="Marianne" w:hAnsi="Marianne"/>
            <w:bCs/>
            <w:sz w:val="20"/>
            <w:szCs w:val="20"/>
          </w:rPr>
          <w:t xml:space="preserve">-Bons et Mini </w:t>
        </w:r>
        <w:proofErr w:type="spellStart"/>
        <w:r w:rsidR="008250B6">
          <w:rPr>
            <w:rStyle w:val="Lienhypertexte"/>
            <w:rFonts w:ascii="Marianne" w:hAnsi="Marianne"/>
            <w:bCs/>
            <w:sz w:val="20"/>
            <w:szCs w:val="20"/>
          </w:rPr>
          <w:t>eggs</w:t>
        </w:r>
        <w:proofErr w:type="spellEnd"/>
      </w:hyperlink>
    </w:p>
    <w:p w14:paraId="4CF835E3" w14:textId="77777777" w:rsidR="00144AF0" w:rsidRDefault="00144AF0" w:rsidP="003A2CFC">
      <w:pPr>
        <w:autoSpaceDE w:val="0"/>
        <w:autoSpaceDN w:val="0"/>
        <w:rPr>
          <w:rFonts w:ascii="Marianne" w:hAnsi="Marianne"/>
          <w:b/>
          <w:bCs/>
          <w:sz w:val="20"/>
          <w:szCs w:val="20"/>
        </w:rPr>
      </w:pPr>
    </w:p>
    <w:p w14:paraId="3F65209B" w14:textId="62133720" w:rsidR="003A2CFC" w:rsidRPr="003A2CFC" w:rsidRDefault="003A2CFC" w:rsidP="003A2CFC">
      <w:pPr>
        <w:autoSpaceDE w:val="0"/>
        <w:autoSpaceDN w:val="0"/>
        <w:rPr>
          <w:rFonts w:ascii="Marianne" w:hAnsi="Marianne"/>
          <w:b/>
          <w:bCs/>
          <w:color w:val="000000"/>
          <w:sz w:val="20"/>
          <w:szCs w:val="20"/>
        </w:rPr>
      </w:pPr>
      <w:r w:rsidRPr="003A2CFC">
        <w:rPr>
          <w:rFonts w:ascii="Marianne" w:hAnsi="Marianne"/>
          <w:b/>
          <w:bCs/>
          <w:sz w:val="20"/>
          <w:szCs w:val="20"/>
        </w:rPr>
        <w:t>Contacts presse</w:t>
      </w:r>
      <w:r w:rsidR="00144AF0">
        <w:rPr>
          <w:rFonts w:ascii="Marianne" w:hAnsi="Marianne"/>
          <w:b/>
          <w:bCs/>
          <w:sz w:val="20"/>
          <w:szCs w:val="20"/>
        </w:rPr>
        <w:t> :</w:t>
      </w:r>
    </w:p>
    <w:p w14:paraId="25A0B799"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t>Direction générale de la concurrence, consommation et répression des fraudes</w:t>
      </w:r>
    </w:p>
    <w:p w14:paraId="21B02188" w14:textId="77777777" w:rsidR="003A2CFC" w:rsidRPr="003A2CFC" w:rsidRDefault="00115912" w:rsidP="003A2CFC">
      <w:pPr>
        <w:pStyle w:val="NormalWeb"/>
        <w:shd w:val="clear" w:color="auto" w:fill="FFFFFF"/>
        <w:spacing w:before="0" w:beforeAutospacing="0" w:after="300" w:afterAutospacing="0"/>
        <w:rPr>
          <w:rStyle w:val="Lienhypertexte"/>
          <w:rFonts w:ascii="Marianne" w:hAnsi="Marianne"/>
          <w:color w:val="0253A3"/>
          <w:sz w:val="20"/>
          <w:szCs w:val="20"/>
        </w:rPr>
      </w:pPr>
      <w:hyperlink r:id="rId13" w:history="1">
        <w:r w:rsidR="003A2CFC" w:rsidRPr="003A2CFC">
          <w:rPr>
            <w:rStyle w:val="Lienhypertexte"/>
            <w:rFonts w:ascii="Marianne" w:hAnsi="Marianne"/>
            <w:color w:val="0253A3"/>
            <w:sz w:val="20"/>
            <w:szCs w:val="20"/>
          </w:rPr>
          <w:t>communication@dgccrf.finances.gouv.fr</w:t>
        </w:r>
      </w:hyperlink>
    </w:p>
    <w:p w14:paraId="7D0313AD" w14:textId="77777777" w:rsidR="003A2CFC" w:rsidRPr="003A2CFC" w:rsidRDefault="003A2CFC" w:rsidP="003A2CFC">
      <w:pPr>
        <w:pStyle w:val="NormalWeb"/>
        <w:shd w:val="clear" w:color="auto" w:fill="FFFFFF"/>
        <w:spacing w:before="0" w:beforeAutospacing="0" w:after="300" w:afterAutospacing="0"/>
        <w:rPr>
          <w:rFonts w:ascii="Marianne" w:hAnsi="Marianne"/>
          <w:sz w:val="20"/>
          <w:szCs w:val="20"/>
        </w:rPr>
      </w:pPr>
      <w:r w:rsidRPr="003A2CFC">
        <w:rPr>
          <w:rFonts w:ascii="Marianne" w:hAnsi="Marianne"/>
          <w:color w:val="333333"/>
          <w:sz w:val="20"/>
          <w:szCs w:val="20"/>
        </w:rPr>
        <w:t>Direction générale de la Santé</w:t>
      </w:r>
      <w:r w:rsidRPr="003A2CFC">
        <w:rPr>
          <w:rFonts w:ascii="Marianne" w:hAnsi="Marianne"/>
          <w:color w:val="333333"/>
          <w:sz w:val="20"/>
          <w:szCs w:val="20"/>
        </w:rPr>
        <w:br/>
      </w:r>
      <w:hyperlink r:id="rId14" w:history="1">
        <w:r w:rsidRPr="003A2CFC">
          <w:rPr>
            <w:rStyle w:val="Lienhypertexte"/>
            <w:rFonts w:ascii="Marianne" w:hAnsi="Marianne"/>
            <w:color w:val="0253A3"/>
            <w:sz w:val="20"/>
            <w:szCs w:val="20"/>
          </w:rPr>
          <w:t>presse-dgs@sante.gouv.fr</w:t>
        </w:r>
      </w:hyperlink>
    </w:p>
    <w:p w14:paraId="7A16D9AB" w14:textId="77777777" w:rsidR="003A2CFC" w:rsidRPr="003A2CFC" w:rsidRDefault="003A2CFC" w:rsidP="003A2CFC">
      <w:pPr>
        <w:pStyle w:val="NormalWeb"/>
        <w:shd w:val="clear" w:color="auto" w:fill="FFFFFF"/>
        <w:spacing w:before="0" w:beforeAutospacing="0" w:after="0" w:afterAutospacing="0"/>
        <w:rPr>
          <w:rFonts w:ascii="Marianne" w:hAnsi="Marianne"/>
          <w:color w:val="333333"/>
          <w:sz w:val="20"/>
          <w:szCs w:val="20"/>
        </w:rPr>
      </w:pPr>
      <w:r w:rsidRPr="003A2CFC">
        <w:rPr>
          <w:rFonts w:ascii="Marianne" w:hAnsi="Marianne"/>
          <w:color w:val="333333"/>
          <w:sz w:val="20"/>
          <w:szCs w:val="20"/>
        </w:rPr>
        <w:t>Santé publique France</w:t>
      </w:r>
    </w:p>
    <w:p w14:paraId="5C9169F6" w14:textId="5959CFDE" w:rsidR="000F0362" w:rsidRDefault="00115912" w:rsidP="003E28F0">
      <w:pPr>
        <w:pStyle w:val="NormalWeb"/>
        <w:shd w:val="clear" w:color="auto" w:fill="FFFFFF"/>
        <w:spacing w:before="0" w:beforeAutospacing="0" w:after="300" w:afterAutospacing="0"/>
      </w:pPr>
      <w:hyperlink r:id="rId15" w:history="1">
        <w:r w:rsidR="003A2CFC" w:rsidRPr="00DA4792">
          <w:rPr>
            <w:rStyle w:val="Lienhypertexte"/>
            <w:rFonts w:ascii="Marianne" w:hAnsi="Marianne"/>
            <w:color w:val="0253A3"/>
            <w:sz w:val="20"/>
            <w:szCs w:val="20"/>
          </w:rPr>
          <w:t>presse@santepubliquefrance.fr</w:t>
        </w:r>
      </w:hyperlink>
    </w:p>
    <w:sectPr w:rsidR="000F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Arial" w:hint="default"/>
      </w:rPr>
    </w:lvl>
  </w:abstractNum>
  <w:abstractNum w:abstractNumId="1" w15:restartNumberingAfterBreak="0">
    <w:nsid w:val="11C153ED"/>
    <w:multiLevelType w:val="hybridMultilevel"/>
    <w:tmpl w:val="CFC2CF2C"/>
    <w:lvl w:ilvl="0" w:tplc="1EA8864C">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AC70269"/>
    <w:multiLevelType w:val="hybridMultilevel"/>
    <w:tmpl w:val="35DCC862"/>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B010726"/>
    <w:multiLevelType w:val="hybridMultilevel"/>
    <w:tmpl w:val="DC72BEA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81D84"/>
    <w:multiLevelType w:val="hybridMultilevel"/>
    <w:tmpl w:val="26AABFCA"/>
    <w:lvl w:ilvl="0" w:tplc="00000002">
      <w:start w:val="6"/>
      <w:numFmt w:val="bullet"/>
      <w:lvlText w:val="-"/>
      <w:lvlJc w:val="left"/>
      <w:pPr>
        <w:ind w:left="720" w:hanging="360"/>
      </w:pPr>
      <w:rPr>
        <w:rFonts w:ascii="Calibri" w:hAnsi="Calibri"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DFB600A"/>
    <w:multiLevelType w:val="hybridMultilevel"/>
    <w:tmpl w:val="4AD68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9C4E64"/>
    <w:multiLevelType w:val="hybridMultilevel"/>
    <w:tmpl w:val="4D7052A6"/>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FC"/>
    <w:rsid w:val="000239B5"/>
    <w:rsid w:val="00067BCD"/>
    <w:rsid w:val="000A6C4B"/>
    <w:rsid w:val="000C75A1"/>
    <w:rsid w:val="000D66C8"/>
    <w:rsid w:val="000F0362"/>
    <w:rsid w:val="00115912"/>
    <w:rsid w:val="00144AF0"/>
    <w:rsid w:val="00194FA5"/>
    <w:rsid w:val="001B6C26"/>
    <w:rsid w:val="001E6ABF"/>
    <w:rsid w:val="001F1F97"/>
    <w:rsid w:val="00223127"/>
    <w:rsid w:val="002675B5"/>
    <w:rsid w:val="00287BDA"/>
    <w:rsid w:val="002B0877"/>
    <w:rsid w:val="002D2E60"/>
    <w:rsid w:val="003129C3"/>
    <w:rsid w:val="0032504B"/>
    <w:rsid w:val="0032724E"/>
    <w:rsid w:val="0035007B"/>
    <w:rsid w:val="003A2CFC"/>
    <w:rsid w:val="003A4293"/>
    <w:rsid w:val="003C154D"/>
    <w:rsid w:val="003E1FB3"/>
    <w:rsid w:val="003E28F0"/>
    <w:rsid w:val="00425654"/>
    <w:rsid w:val="00445CE6"/>
    <w:rsid w:val="004576CA"/>
    <w:rsid w:val="004720EC"/>
    <w:rsid w:val="004D2C65"/>
    <w:rsid w:val="004F1132"/>
    <w:rsid w:val="00560498"/>
    <w:rsid w:val="00565821"/>
    <w:rsid w:val="00572301"/>
    <w:rsid w:val="005F650C"/>
    <w:rsid w:val="00687949"/>
    <w:rsid w:val="006A20AA"/>
    <w:rsid w:val="006D070D"/>
    <w:rsid w:val="00713882"/>
    <w:rsid w:val="007156C8"/>
    <w:rsid w:val="00745B24"/>
    <w:rsid w:val="0077763C"/>
    <w:rsid w:val="007D47BD"/>
    <w:rsid w:val="007F5F9B"/>
    <w:rsid w:val="008250B6"/>
    <w:rsid w:val="008E02C9"/>
    <w:rsid w:val="008E2597"/>
    <w:rsid w:val="009607E6"/>
    <w:rsid w:val="00965C38"/>
    <w:rsid w:val="009916A0"/>
    <w:rsid w:val="00993C85"/>
    <w:rsid w:val="00A5690E"/>
    <w:rsid w:val="00A70119"/>
    <w:rsid w:val="00AB4649"/>
    <w:rsid w:val="00AB6765"/>
    <w:rsid w:val="00AE0132"/>
    <w:rsid w:val="00AE43B9"/>
    <w:rsid w:val="00B17CDF"/>
    <w:rsid w:val="00B52113"/>
    <w:rsid w:val="00B5707E"/>
    <w:rsid w:val="00B95FC6"/>
    <w:rsid w:val="00C03D7C"/>
    <w:rsid w:val="00C073F2"/>
    <w:rsid w:val="00C93174"/>
    <w:rsid w:val="00CA1FBA"/>
    <w:rsid w:val="00D27C12"/>
    <w:rsid w:val="00D5230B"/>
    <w:rsid w:val="00D85614"/>
    <w:rsid w:val="00DA4792"/>
    <w:rsid w:val="00DA7601"/>
    <w:rsid w:val="00DF02AE"/>
    <w:rsid w:val="00E04AE7"/>
    <w:rsid w:val="00E04D9A"/>
    <w:rsid w:val="00E6750C"/>
    <w:rsid w:val="00E87819"/>
    <w:rsid w:val="00E87A9F"/>
    <w:rsid w:val="00EB210D"/>
    <w:rsid w:val="00EC7055"/>
    <w:rsid w:val="00ED6273"/>
    <w:rsid w:val="00F3073A"/>
    <w:rsid w:val="00F37E06"/>
    <w:rsid w:val="00F61B45"/>
    <w:rsid w:val="00F74B53"/>
    <w:rsid w:val="00F80D1D"/>
    <w:rsid w:val="00F82507"/>
    <w:rsid w:val="00FC4CD6"/>
    <w:rsid w:val="00FC4D3B"/>
    <w:rsid w:val="00FF14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F6C"/>
  <w15:chartTrackingRefBased/>
  <w15:docId w15:val="{B81179C7-0654-4336-B035-90B2CCE0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2CFC"/>
    <w:pPr>
      <w:spacing w:after="0" w:line="240" w:lineRule="auto"/>
      <w:ind w:left="720"/>
    </w:pPr>
    <w:rPr>
      <w:rFonts w:ascii="Calibri" w:hAnsi="Calibri" w:cs="Calibri"/>
      <w:color w:val="000000"/>
    </w:rPr>
  </w:style>
  <w:style w:type="character" w:styleId="Lienhypertexte">
    <w:name w:val="Hyperlink"/>
    <w:basedOn w:val="Policepardfaut"/>
    <w:unhideWhenUsed/>
    <w:rsid w:val="003A2CFC"/>
    <w:rPr>
      <w:color w:val="0000FF"/>
      <w:u w:val="single"/>
    </w:rPr>
  </w:style>
  <w:style w:type="paragraph" w:styleId="NormalWeb">
    <w:name w:val="Normal (Web)"/>
    <w:basedOn w:val="Normal"/>
    <w:unhideWhenUsed/>
    <w:rsid w:val="003A2C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3A2CFC"/>
    <w:rPr>
      <w:sz w:val="16"/>
      <w:szCs w:val="16"/>
    </w:rPr>
  </w:style>
  <w:style w:type="paragraph" w:styleId="Commentaire">
    <w:name w:val="annotation text"/>
    <w:basedOn w:val="Normal"/>
    <w:link w:val="CommentaireCar"/>
    <w:uiPriority w:val="99"/>
    <w:semiHidden/>
    <w:unhideWhenUsed/>
    <w:rsid w:val="003A2CFC"/>
    <w:pPr>
      <w:spacing w:line="240" w:lineRule="auto"/>
    </w:pPr>
    <w:rPr>
      <w:sz w:val="20"/>
      <w:szCs w:val="20"/>
    </w:rPr>
  </w:style>
  <w:style w:type="character" w:customStyle="1" w:styleId="CommentaireCar">
    <w:name w:val="Commentaire Car"/>
    <w:basedOn w:val="Policepardfaut"/>
    <w:link w:val="Commentaire"/>
    <w:uiPriority w:val="99"/>
    <w:semiHidden/>
    <w:rsid w:val="003A2CFC"/>
    <w:rPr>
      <w:sz w:val="20"/>
      <w:szCs w:val="20"/>
    </w:rPr>
  </w:style>
  <w:style w:type="paragraph" w:styleId="Objetducommentaire">
    <w:name w:val="annotation subject"/>
    <w:basedOn w:val="Commentaire"/>
    <w:next w:val="Commentaire"/>
    <w:link w:val="ObjetducommentaireCar"/>
    <w:uiPriority w:val="99"/>
    <w:semiHidden/>
    <w:unhideWhenUsed/>
    <w:rsid w:val="003A2CFC"/>
    <w:rPr>
      <w:b/>
      <w:bCs/>
    </w:rPr>
  </w:style>
  <w:style w:type="character" w:customStyle="1" w:styleId="ObjetducommentaireCar">
    <w:name w:val="Objet du commentaire Car"/>
    <w:basedOn w:val="CommentaireCar"/>
    <w:link w:val="Objetducommentaire"/>
    <w:uiPriority w:val="99"/>
    <w:semiHidden/>
    <w:rsid w:val="003A2CFC"/>
    <w:rPr>
      <w:b/>
      <w:bCs/>
      <w:sz w:val="20"/>
      <w:szCs w:val="20"/>
    </w:rPr>
  </w:style>
  <w:style w:type="paragraph" w:styleId="Textedebulles">
    <w:name w:val="Balloon Text"/>
    <w:basedOn w:val="Normal"/>
    <w:link w:val="TextedebullesCar"/>
    <w:uiPriority w:val="99"/>
    <w:semiHidden/>
    <w:unhideWhenUsed/>
    <w:rsid w:val="003A2C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CFC"/>
    <w:rPr>
      <w:rFonts w:ascii="Segoe UI" w:hAnsi="Segoe UI" w:cs="Segoe UI"/>
      <w:sz w:val="18"/>
      <w:szCs w:val="18"/>
    </w:rPr>
  </w:style>
  <w:style w:type="character" w:styleId="lev">
    <w:name w:val="Strong"/>
    <w:basedOn w:val="Policepardfaut"/>
    <w:qFormat/>
    <w:rsid w:val="00AB6765"/>
    <w:rPr>
      <w:b/>
      <w:bCs/>
    </w:rPr>
  </w:style>
  <w:style w:type="paragraph" w:customStyle="1" w:styleId="spip1">
    <w:name w:val="spip1"/>
    <w:basedOn w:val="Normal"/>
    <w:rsid w:val="00AB6765"/>
    <w:pPr>
      <w:spacing w:before="100" w:beforeAutospacing="1" w:after="100" w:afterAutospacing="1" w:line="384" w:lineRule="atLeast"/>
    </w:pPr>
    <w:rPr>
      <w:rFonts w:ascii="Times New Roman" w:eastAsia="Times New Roman" w:hAnsi="Times New Roman" w:cs="Times New Roman"/>
      <w:color w:val="333333"/>
      <w:sz w:val="29"/>
      <w:szCs w:val="29"/>
      <w:lang w:eastAsia="fr-FR"/>
    </w:rPr>
  </w:style>
  <w:style w:type="character" w:styleId="Accentuation">
    <w:name w:val="Emphasis"/>
    <w:basedOn w:val="Policepardfaut"/>
    <w:qFormat/>
    <w:rsid w:val="00AB6765"/>
    <w:rPr>
      <w:i/>
      <w:iCs/>
    </w:rPr>
  </w:style>
  <w:style w:type="character" w:customStyle="1" w:styleId="spipsurligne">
    <w:name w:val="spip_surligne"/>
    <w:basedOn w:val="Policepardfaut"/>
    <w:rsid w:val="00AB6765"/>
  </w:style>
  <w:style w:type="character" w:customStyle="1" w:styleId="markedcontent">
    <w:name w:val="markedcontent"/>
    <w:basedOn w:val="Policepardfaut"/>
    <w:rsid w:val="0006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203">
      <w:bodyDiv w:val="1"/>
      <w:marLeft w:val="0"/>
      <w:marRight w:val="0"/>
      <w:marTop w:val="0"/>
      <w:marBottom w:val="0"/>
      <w:divBdr>
        <w:top w:val="none" w:sz="0" w:space="0" w:color="auto"/>
        <w:left w:val="none" w:sz="0" w:space="0" w:color="auto"/>
        <w:bottom w:val="none" w:sz="0" w:space="0" w:color="auto"/>
        <w:right w:val="none" w:sz="0" w:space="0" w:color="auto"/>
      </w:divBdr>
    </w:div>
    <w:div w:id="209265401">
      <w:bodyDiv w:val="1"/>
      <w:marLeft w:val="0"/>
      <w:marRight w:val="0"/>
      <w:marTop w:val="0"/>
      <w:marBottom w:val="0"/>
      <w:divBdr>
        <w:top w:val="none" w:sz="0" w:space="0" w:color="auto"/>
        <w:left w:val="none" w:sz="0" w:space="0" w:color="auto"/>
        <w:bottom w:val="none" w:sz="0" w:space="0" w:color="auto"/>
        <w:right w:val="none" w:sz="0" w:space="0" w:color="auto"/>
      </w:divBdr>
    </w:div>
    <w:div w:id="1072656814">
      <w:bodyDiv w:val="1"/>
      <w:marLeft w:val="0"/>
      <w:marRight w:val="0"/>
      <w:marTop w:val="0"/>
      <w:marBottom w:val="0"/>
      <w:divBdr>
        <w:top w:val="none" w:sz="0" w:space="0" w:color="auto"/>
        <w:left w:val="none" w:sz="0" w:space="0" w:color="auto"/>
        <w:bottom w:val="none" w:sz="0" w:space="0" w:color="auto"/>
        <w:right w:val="none" w:sz="0" w:space="0" w:color="auto"/>
      </w:divBdr>
    </w:div>
    <w:div w:id="1736512970">
      <w:bodyDiv w:val="1"/>
      <w:marLeft w:val="0"/>
      <w:marRight w:val="0"/>
      <w:marTop w:val="0"/>
      <w:marBottom w:val="0"/>
      <w:divBdr>
        <w:top w:val="none" w:sz="0" w:space="0" w:color="auto"/>
        <w:left w:val="none" w:sz="0" w:space="0" w:color="auto"/>
        <w:bottom w:val="none" w:sz="0" w:space="0" w:color="auto"/>
        <w:right w:val="none" w:sz="0" w:space="0" w:color="auto"/>
      </w:divBdr>
    </w:div>
    <w:div w:id="1937899689">
      <w:bodyDiv w:val="1"/>
      <w:marLeft w:val="0"/>
      <w:marRight w:val="0"/>
      <w:marTop w:val="0"/>
      <w:marBottom w:val="0"/>
      <w:divBdr>
        <w:top w:val="none" w:sz="0" w:space="0" w:color="auto"/>
        <w:left w:val="none" w:sz="0" w:space="0" w:color="auto"/>
        <w:bottom w:val="none" w:sz="0" w:space="0" w:color="auto"/>
        <w:right w:val="none" w:sz="0" w:space="0" w:color="auto"/>
      </w:divBdr>
    </w:div>
    <w:div w:id="20995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pel.conso.gouv.fr/" TargetMode="External"/><Relationship Id="rId13" Type="http://schemas.openxmlformats.org/officeDocument/2006/relationships/hyperlink" Target="mailto:communication@dgccrf.finances.gouv.f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ferrero.fr/actualites/Ferrero-procede-en-France-au-rappel-volontaire-de-certains-lots-de-Kin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errero.fr/actualites/Nouvelle-information-sur-le-rappel-de-certains-lots-de-Kinder" TargetMode="External"/><Relationship Id="rId5" Type="http://schemas.openxmlformats.org/officeDocument/2006/relationships/webSettings" Target="webSettings.xml"/><Relationship Id="rId15" Type="http://schemas.openxmlformats.org/officeDocument/2006/relationships/hyperlink" Target="mailto:presse@santepubliquefrance.fr" TargetMode="External"/><Relationship Id="rId10" Type="http://schemas.openxmlformats.org/officeDocument/2006/relationships/hyperlink" Target="https://www.ferrero.fr/fc-4172?newsRVP=2194" TargetMode="External"/><Relationship Id="rId4" Type="http://schemas.openxmlformats.org/officeDocument/2006/relationships/settings" Target="settings.xml"/><Relationship Id="rId9" Type="http://schemas.openxmlformats.org/officeDocument/2006/relationships/hyperlink" Target="mailto:contact.fr@ferrero.com" TargetMode="External"/><Relationship Id="rId14" Type="http://schemas.openxmlformats.org/officeDocument/2006/relationships/hyperlink" Target="mailto:presse-dgs@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411E-7CA6-40D4-832E-640A5496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77A4E5B1.dotm</Template>
  <TotalTime>0</TotalTime>
  <Pages>2</Pages>
  <Words>732</Words>
  <Characters>4030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MIGNOT, Anne (DGS/MICOM)</dc:creator>
  <cp:keywords/>
  <dc:description/>
  <cp:lastModifiedBy>Utilisateur Windows</cp:lastModifiedBy>
  <cp:revision>2</cp:revision>
  <cp:lastPrinted>2022-04-07T10:30:00Z</cp:lastPrinted>
  <dcterms:created xsi:type="dcterms:W3CDTF">2022-04-08T16:25:00Z</dcterms:created>
  <dcterms:modified xsi:type="dcterms:W3CDTF">2022-04-08T16:25:00Z</dcterms:modified>
</cp:coreProperties>
</file>